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19" w:rsidRDefault="00B74419" w:rsidP="00B74419">
      <w:pPr>
        <w:ind w:firstLine="709"/>
        <w:jc w:val="center"/>
        <w:rPr>
          <w:sz w:val="28"/>
          <w:szCs w:val="28"/>
        </w:rPr>
      </w:pPr>
      <w:proofErr w:type="spellStart"/>
      <w:r>
        <w:rPr>
          <w:sz w:val="28"/>
          <w:szCs w:val="28"/>
        </w:rPr>
        <w:t>Управління</w:t>
      </w:r>
      <w:proofErr w:type="spellEnd"/>
      <w:r>
        <w:rPr>
          <w:sz w:val="28"/>
          <w:szCs w:val="28"/>
        </w:rPr>
        <w:t xml:space="preserve"> </w:t>
      </w:r>
      <w:proofErr w:type="spellStart"/>
      <w:r>
        <w:rPr>
          <w:sz w:val="28"/>
          <w:szCs w:val="28"/>
        </w:rPr>
        <w:t>освіти</w:t>
      </w:r>
      <w:proofErr w:type="spellEnd"/>
      <w:proofErr w:type="gramStart"/>
      <w:r>
        <w:rPr>
          <w:sz w:val="28"/>
          <w:szCs w:val="28"/>
        </w:rPr>
        <w:t xml:space="preserve"> </w:t>
      </w:r>
      <w:proofErr w:type="spellStart"/>
      <w:r>
        <w:rPr>
          <w:sz w:val="28"/>
          <w:szCs w:val="28"/>
        </w:rPr>
        <w:t>Б</w:t>
      </w:r>
      <w:proofErr w:type="gramEnd"/>
      <w:r>
        <w:rPr>
          <w:sz w:val="28"/>
          <w:szCs w:val="28"/>
        </w:rPr>
        <w:t>іляївської</w:t>
      </w:r>
      <w:proofErr w:type="spellEnd"/>
      <w:r>
        <w:rPr>
          <w:sz w:val="28"/>
          <w:szCs w:val="28"/>
        </w:rPr>
        <w:t xml:space="preserve"> </w:t>
      </w:r>
      <w:proofErr w:type="spellStart"/>
      <w:r>
        <w:rPr>
          <w:sz w:val="28"/>
          <w:szCs w:val="28"/>
        </w:rPr>
        <w:t>районної</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адміністрації</w:t>
      </w:r>
      <w:proofErr w:type="spellEnd"/>
    </w:p>
    <w:p w:rsidR="00B74419" w:rsidRDefault="00B74419" w:rsidP="00B74419">
      <w:pPr>
        <w:ind w:firstLine="709"/>
        <w:jc w:val="center"/>
        <w:rPr>
          <w:sz w:val="28"/>
          <w:szCs w:val="28"/>
        </w:rPr>
      </w:pPr>
      <w:proofErr w:type="gramStart"/>
      <w:r>
        <w:rPr>
          <w:sz w:val="28"/>
          <w:szCs w:val="28"/>
        </w:rPr>
        <w:t>Б</w:t>
      </w:r>
      <w:proofErr w:type="gramEnd"/>
      <w:r>
        <w:rPr>
          <w:sz w:val="28"/>
          <w:szCs w:val="28"/>
        </w:rPr>
        <w:t xml:space="preserve">іляївський </w:t>
      </w:r>
      <w:proofErr w:type="spellStart"/>
      <w:r>
        <w:rPr>
          <w:sz w:val="28"/>
          <w:szCs w:val="28"/>
        </w:rPr>
        <w:t>районний</w:t>
      </w:r>
      <w:proofErr w:type="spellEnd"/>
      <w:r>
        <w:rPr>
          <w:sz w:val="28"/>
          <w:szCs w:val="28"/>
        </w:rPr>
        <w:t xml:space="preserve"> </w:t>
      </w:r>
      <w:proofErr w:type="spellStart"/>
      <w:r>
        <w:rPr>
          <w:sz w:val="28"/>
          <w:szCs w:val="28"/>
        </w:rPr>
        <w:t>Будинок</w:t>
      </w:r>
      <w:proofErr w:type="spellEnd"/>
      <w:r>
        <w:rPr>
          <w:sz w:val="28"/>
          <w:szCs w:val="28"/>
        </w:rPr>
        <w:t xml:space="preserve"> </w:t>
      </w:r>
      <w:proofErr w:type="spellStart"/>
      <w:r>
        <w:rPr>
          <w:sz w:val="28"/>
          <w:szCs w:val="28"/>
        </w:rPr>
        <w:t>дитячої</w:t>
      </w:r>
      <w:proofErr w:type="spellEnd"/>
      <w:r>
        <w:rPr>
          <w:sz w:val="28"/>
          <w:szCs w:val="28"/>
        </w:rPr>
        <w:t xml:space="preserve"> та </w:t>
      </w:r>
      <w:proofErr w:type="spellStart"/>
      <w:r>
        <w:rPr>
          <w:sz w:val="28"/>
          <w:szCs w:val="28"/>
        </w:rPr>
        <w:t>юнацької</w:t>
      </w:r>
      <w:proofErr w:type="spellEnd"/>
      <w:r>
        <w:rPr>
          <w:sz w:val="28"/>
          <w:szCs w:val="28"/>
        </w:rPr>
        <w:t xml:space="preserve"> </w:t>
      </w:r>
      <w:proofErr w:type="spellStart"/>
      <w:r>
        <w:rPr>
          <w:sz w:val="28"/>
          <w:szCs w:val="28"/>
        </w:rPr>
        <w:t>творчості</w:t>
      </w:r>
      <w:proofErr w:type="spellEnd"/>
    </w:p>
    <w:p w:rsidR="00B74419" w:rsidRDefault="00B74419" w:rsidP="00B74419">
      <w:pPr>
        <w:ind w:firstLine="709"/>
        <w:jc w:val="center"/>
        <w:rPr>
          <w:sz w:val="28"/>
          <w:szCs w:val="28"/>
        </w:rPr>
      </w:pPr>
    </w:p>
    <w:p w:rsidR="00B74419" w:rsidRDefault="00B74419" w:rsidP="00B74419">
      <w:pPr>
        <w:ind w:firstLine="709"/>
        <w:jc w:val="center"/>
        <w:rPr>
          <w:sz w:val="28"/>
          <w:szCs w:val="28"/>
        </w:rPr>
      </w:pPr>
    </w:p>
    <w:p w:rsidR="00B74419" w:rsidRDefault="00B74419" w:rsidP="00B74419">
      <w:pPr>
        <w:ind w:firstLine="709"/>
        <w:jc w:val="center"/>
        <w:rPr>
          <w:sz w:val="28"/>
          <w:szCs w:val="28"/>
        </w:rPr>
      </w:pPr>
    </w:p>
    <w:p w:rsidR="00B74419" w:rsidRDefault="00B74419" w:rsidP="00B74419">
      <w:pPr>
        <w:jc w:val="both"/>
        <w:rPr>
          <w:sz w:val="28"/>
          <w:szCs w:val="28"/>
        </w:rPr>
      </w:pPr>
      <w:r>
        <w:rPr>
          <w:sz w:val="28"/>
          <w:szCs w:val="28"/>
        </w:rPr>
        <w:t>«УЗГОДЖЕНО»</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«ЗАТВЕРДЖЕНО»</w:t>
      </w:r>
    </w:p>
    <w:p w:rsidR="00B74419" w:rsidRDefault="00B74419" w:rsidP="00B74419">
      <w:pPr>
        <w:jc w:val="both"/>
        <w:rPr>
          <w:sz w:val="28"/>
          <w:szCs w:val="28"/>
          <w:lang w:val="uk-UA"/>
        </w:rPr>
      </w:pPr>
      <w:proofErr w:type="spellStart"/>
      <w:r>
        <w:rPr>
          <w:sz w:val="28"/>
          <w:szCs w:val="28"/>
        </w:rPr>
        <w:t>Завіду</w:t>
      </w:r>
      <w:r>
        <w:rPr>
          <w:sz w:val="28"/>
          <w:szCs w:val="28"/>
          <w:lang w:val="uk-UA"/>
        </w:rPr>
        <w:t>вачка</w:t>
      </w:r>
      <w:proofErr w:type="spellEnd"/>
      <w:proofErr w:type="gramStart"/>
      <w:r>
        <w:rPr>
          <w:sz w:val="28"/>
          <w:szCs w:val="28"/>
          <w:lang w:val="uk-UA"/>
        </w:rPr>
        <w:t xml:space="preserve"> </w:t>
      </w:r>
      <w:proofErr w:type="spellStart"/>
      <w:r>
        <w:rPr>
          <w:sz w:val="28"/>
          <w:szCs w:val="28"/>
          <w:lang w:val="uk-UA"/>
        </w:rPr>
        <w:t>Б</w:t>
      </w:r>
      <w:proofErr w:type="gramEnd"/>
      <w:r>
        <w:rPr>
          <w:sz w:val="28"/>
          <w:szCs w:val="28"/>
          <w:lang w:val="uk-UA"/>
        </w:rPr>
        <w:t>іляївським</w:t>
      </w:r>
      <w:proofErr w:type="spellEnd"/>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rPr>
        <w:t xml:space="preserve">начальник </w:t>
      </w:r>
      <w:proofErr w:type="spellStart"/>
      <w:r>
        <w:rPr>
          <w:sz w:val="28"/>
          <w:szCs w:val="28"/>
        </w:rPr>
        <w:t>управління</w:t>
      </w:r>
      <w:proofErr w:type="spellEnd"/>
      <w:r>
        <w:rPr>
          <w:sz w:val="28"/>
          <w:szCs w:val="28"/>
        </w:rPr>
        <w:t xml:space="preserve"> </w:t>
      </w:r>
      <w:proofErr w:type="spellStart"/>
      <w:r>
        <w:rPr>
          <w:sz w:val="28"/>
          <w:szCs w:val="28"/>
        </w:rPr>
        <w:t>освіти</w:t>
      </w:r>
      <w:proofErr w:type="spellEnd"/>
    </w:p>
    <w:p w:rsidR="00B74419" w:rsidRDefault="00B74419" w:rsidP="00B74419">
      <w:pPr>
        <w:jc w:val="both"/>
        <w:rPr>
          <w:sz w:val="28"/>
          <w:szCs w:val="28"/>
          <w:lang w:val="uk-UA"/>
        </w:rPr>
      </w:pPr>
      <w:r>
        <w:rPr>
          <w:sz w:val="28"/>
          <w:szCs w:val="28"/>
          <w:lang w:val="uk-UA"/>
        </w:rPr>
        <w:t xml:space="preserve">Районним методичним кабінетом </w:t>
      </w:r>
      <w:r>
        <w:rPr>
          <w:sz w:val="28"/>
          <w:szCs w:val="28"/>
          <w:lang w:val="uk-UA"/>
        </w:rPr>
        <w:tab/>
        <w:t xml:space="preserve">                        </w:t>
      </w:r>
      <w:proofErr w:type="spellStart"/>
      <w:r>
        <w:rPr>
          <w:sz w:val="28"/>
          <w:szCs w:val="28"/>
          <w:lang w:val="uk-UA"/>
        </w:rPr>
        <w:t>Біляївської</w:t>
      </w:r>
      <w:proofErr w:type="spellEnd"/>
      <w:r>
        <w:rPr>
          <w:sz w:val="28"/>
          <w:szCs w:val="28"/>
          <w:lang w:val="uk-UA"/>
        </w:rPr>
        <w:t xml:space="preserve"> райдержадміністрації</w:t>
      </w:r>
    </w:p>
    <w:p w:rsidR="00B74419" w:rsidRDefault="00B74419" w:rsidP="00B74419">
      <w:pPr>
        <w:jc w:val="both"/>
        <w:rPr>
          <w:sz w:val="28"/>
          <w:szCs w:val="28"/>
          <w:lang w:val="uk-UA"/>
        </w:rPr>
      </w:pPr>
      <w:r>
        <w:rPr>
          <w:sz w:val="28"/>
          <w:szCs w:val="28"/>
          <w:lang w:val="uk-UA"/>
        </w:rPr>
        <w:t>_____________ А.В.</w:t>
      </w:r>
      <w:proofErr w:type="spellStart"/>
      <w:r>
        <w:rPr>
          <w:sz w:val="28"/>
          <w:szCs w:val="28"/>
          <w:lang w:val="uk-UA"/>
        </w:rPr>
        <w:t>Курдогло</w:t>
      </w:r>
      <w:proofErr w:type="spellEnd"/>
      <w:r>
        <w:rPr>
          <w:sz w:val="28"/>
          <w:szCs w:val="28"/>
          <w:lang w:val="uk-UA"/>
        </w:rPr>
        <w:tab/>
      </w:r>
      <w:r>
        <w:rPr>
          <w:sz w:val="28"/>
          <w:szCs w:val="28"/>
          <w:lang w:val="uk-UA"/>
        </w:rPr>
        <w:tab/>
        <w:t xml:space="preserve">               _________________ А.О.</w:t>
      </w:r>
      <w:proofErr w:type="spellStart"/>
      <w:r>
        <w:rPr>
          <w:sz w:val="28"/>
          <w:szCs w:val="28"/>
          <w:lang w:val="uk-UA"/>
        </w:rPr>
        <w:t>Гладкіх</w:t>
      </w:r>
      <w:proofErr w:type="spellEnd"/>
    </w:p>
    <w:p w:rsidR="00B74419" w:rsidRDefault="00B74419" w:rsidP="00B74419">
      <w:pPr>
        <w:jc w:val="both"/>
        <w:rPr>
          <w:sz w:val="28"/>
          <w:szCs w:val="28"/>
        </w:rPr>
      </w:pPr>
      <w:r>
        <w:rPr>
          <w:sz w:val="28"/>
          <w:szCs w:val="28"/>
          <w:lang w:val="uk-UA"/>
        </w:rPr>
        <w:t>«____»___</w:t>
      </w:r>
      <w:r>
        <w:rPr>
          <w:sz w:val="28"/>
          <w:szCs w:val="28"/>
        </w:rPr>
        <w:t xml:space="preserve">___________2016 р.                </w:t>
      </w:r>
      <w:r>
        <w:rPr>
          <w:sz w:val="28"/>
          <w:szCs w:val="28"/>
          <w:lang w:val="uk-UA"/>
        </w:rPr>
        <w:t xml:space="preserve">      </w:t>
      </w:r>
      <w:r>
        <w:rPr>
          <w:sz w:val="28"/>
          <w:szCs w:val="28"/>
        </w:rPr>
        <w:t xml:space="preserve"> </w:t>
      </w:r>
      <w:r>
        <w:rPr>
          <w:sz w:val="28"/>
          <w:szCs w:val="28"/>
          <w:lang w:val="uk-UA"/>
        </w:rPr>
        <w:t xml:space="preserve">       </w:t>
      </w:r>
      <w:r>
        <w:rPr>
          <w:sz w:val="28"/>
          <w:szCs w:val="28"/>
        </w:rPr>
        <w:t>«_____»_______________2016 р.</w:t>
      </w:r>
    </w:p>
    <w:p w:rsidR="00B74419" w:rsidRDefault="00B74419" w:rsidP="00B74419">
      <w:pPr>
        <w:jc w:val="both"/>
        <w:rPr>
          <w:sz w:val="28"/>
          <w:szCs w:val="28"/>
          <w:lang w:val="uk-UA"/>
        </w:rPr>
      </w:pPr>
    </w:p>
    <w:p w:rsidR="00AF61F8" w:rsidRDefault="00AF61F8" w:rsidP="00AF61F8">
      <w:pPr>
        <w:jc w:val="both"/>
        <w:rPr>
          <w:sz w:val="28"/>
          <w:szCs w:val="28"/>
          <w:lang w:val="uk-UA"/>
        </w:rPr>
      </w:pPr>
    </w:p>
    <w:p w:rsidR="00B74419" w:rsidRDefault="00B74419" w:rsidP="00AF61F8">
      <w:pPr>
        <w:jc w:val="both"/>
        <w:rPr>
          <w:sz w:val="28"/>
          <w:szCs w:val="28"/>
          <w:lang w:val="uk-UA"/>
        </w:rPr>
      </w:pPr>
    </w:p>
    <w:p w:rsidR="00B74419" w:rsidRPr="00B74419" w:rsidRDefault="00B74419" w:rsidP="00AF61F8">
      <w:pPr>
        <w:jc w:val="both"/>
        <w:rPr>
          <w:sz w:val="28"/>
          <w:szCs w:val="28"/>
          <w:lang w:val="uk-UA"/>
        </w:rPr>
      </w:pPr>
    </w:p>
    <w:p w:rsidR="00AF61F8" w:rsidRPr="00C56497" w:rsidRDefault="00AF61F8" w:rsidP="00AF61F8">
      <w:pPr>
        <w:jc w:val="center"/>
        <w:rPr>
          <w:sz w:val="28"/>
          <w:szCs w:val="28"/>
        </w:rPr>
      </w:pPr>
    </w:p>
    <w:p w:rsidR="00AF61F8" w:rsidRPr="00C56497" w:rsidRDefault="00AF61F8" w:rsidP="00AF61F8">
      <w:pPr>
        <w:jc w:val="center"/>
        <w:rPr>
          <w:sz w:val="28"/>
          <w:szCs w:val="28"/>
        </w:rPr>
      </w:pPr>
    </w:p>
    <w:p w:rsidR="00AF61F8" w:rsidRDefault="00AF61F8" w:rsidP="00AF61F8">
      <w:pPr>
        <w:jc w:val="center"/>
        <w:rPr>
          <w:sz w:val="28"/>
          <w:szCs w:val="28"/>
          <w:lang w:val="uk-UA"/>
        </w:rPr>
      </w:pPr>
    </w:p>
    <w:p w:rsidR="00AF61F8" w:rsidRDefault="00AF61F8" w:rsidP="00AF61F8">
      <w:pPr>
        <w:jc w:val="center"/>
        <w:rPr>
          <w:sz w:val="28"/>
          <w:szCs w:val="28"/>
          <w:lang w:val="uk-UA"/>
        </w:rPr>
      </w:pPr>
    </w:p>
    <w:p w:rsidR="00AF61F8" w:rsidRPr="00AF61F8" w:rsidRDefault="00AF61F8" w:rsidP="00AF61F8">
      <w:pPr>
        <w:jc w:val="center"/>
        <w:rPr>
          <w:sz w:val="28"/>
          <w:szCs w:val="28"/>
          <w:lang w:val="uk-UA"/>
        </w:rPr>
      </w:pPr>
    </w:p>
    <w:p w:rsidR="00AF61F8" w:rsidRPr="00C56497" w:rsidRDefault="00AF61F8" w:rsidP="00AF61F8">
      <w:pPr>
        <w:jc w:val="center"/>
        <w:rPr>
          <w:sz w:val="28"/>
          <w:szCs w:val="28"/>
        </w:rPr>
      </w:pPr>
    </w:p>
    <w:p w:rsidR="00AF61F8" w:rsidRPr="00C56497" w:rsidRDefault="00AF61F8" w:rsidP="00AF61F8">
      <w:pPr>
        <w:jc w:val="center"/>
        <w:rPr>
          <w:sz w:val="28"/>
          <w:szCs w:val="28"/>
        </w:rPr>
      </w:pPr>
      <w:proofErr w:type="spellStart"/>
      <w:r w:rsidRPr="00C56497">
        <w:rPr>
          <w:sz w:val="28"/>
          <w:szCs w:val="28"/>
        </w:rPr>
        <w:t>Адаптована</w:t>
      </w:r>
      <w:proofErr w:type="spellEnd"/>
      <w:r w:rsidRPr="00C56497">
        <w:rPr>
          <w:sz w:val="28"/>
          <w:szCs w:val="28"/>
        </w:rPr>
        <w:t xml:space="preserve"> </w:t>
      </w:r>
      <w:proofErr w:type="spellStart"/>
      <w:r w:rsidRPr="00C56497">
        <w:rPr>
          <w:sz w:val="28"/>
          <w:szCs w:val="28"/>
        </w:rPr>
        <w:t>програма</w:t>
      </w:r>
      <w:proofErr w:type="spellEnd"/>
      <w:r w:rsidRPr="00C56497">
        <w:rPr>
          <w:sz w:val="28"/>
          <w:szCs w:val="28"/>
        </w:rPr>
        <w:t xml:space="preserve"> </w:t>
      </w:r>
      <w:proofErr w:type="spellStart"/>
      <w:r w:rsidRPr="00C56497">
        <w:rPr>
          <w:sz w:val="28"/>
          <w:szCs w:val="28"/>
        </w:rPr>
        <w:t>гуртка</w:t>
      </w:r>
      <w:proofErr w:type="spellEnd"/>
    </w:p>
    <w:p w:rsidR="00B74419" w:rsidRDefault="00AF61F8" w:rsidP="00AF61F8">
      <w:pPr>
        <w:ind w:firstLine="709"/>
        <w:jc w:val="center"/>
        <w:rPr>
          <w:sz w:val="28"/>
          <w:szCs w:val="28"/>
          <w:lang w:val="uk-UA"/>
        </w:rPr>
      </w:pPr>
      <w:proofErr w:type="spellStart"/>
      <w:r w:rsidRPr="00C56497">
        <w:rPr>
          <w:sz w:val="28"/>
          <w:szCs w:val="28"/>
          <w:lang w:val="uk-UA"/>
        </w:rPr>
        <w:t>Дослідницько-експерементального</w:t>
      </w:r>
      <w:proofErr w:type="spellEnd"/>
      <w:r w:rsidRPr="00C56497">
        <w:rPr>
          <w:sz w:val="28"/>
          <w:szCs w:val="28"/>
          <w:lang w:val="uk-UA"/>
        </w:rPr>
        <w:t xml:space="preserve"> </w:t>
      </w:r>
      <w:proofErr w:type="spellStart"/>
      <w:r w:rsidRPr="00C56497">
        <w:rPr>
          <w:sz w:val="28"/>
          <w:szCs w:val="28"/>
        </w:rPr>
        <w:t>напрямку</w:t>
      </w:r>
      <w:proofErr w:type="spellEnd"/>
      <w:r w:rsidRPr="00C56497">
        <w:rPr>
          <w:sz w:val="28"/>
          <w:szCs w:val="28"/>
        </w:rPr>
        <w:t xml:space="preserve"> «</w:t>
      </w:r>
      <w:r w:rsidRPr="00AF61F8">
        <w:rPr>
          <w:sz w:val="28"/>
          <w:szCs w:val="28"/>
          <w:lang w:val="uk-UA"/>
        </w:rPr>
        <w:t>Фольклор та етнографія України</w:t>
      </w:r>
      <w:r>
        <w:rPr>
          <w:sz w:val="28"/>
          <w:szCs w:val="28"/>
          <w:lang w:val="uk-UA"/>
        </w:rPr>
        <w:t>»</w:t>
      </w:r>
      <w:r w:rsidRPr="00AF61F8">
        <w:rPr>
          <w:sz w:val="28"/>
          <w:szCs w:val="28"/>
          <w:lang w:val="uk-UA"/>
        </w:rPr>
        <w:t xml:space="preserve"> складена відповідно до програми МОНУ «Фольклор та етнографія України»</w:t>
      </w:r>
      <w:r>
        <w:rPr>
          <w:sz w:val="28"/>
          <w:szCs w:val="28"/>
          <w:lang w:val="uk-UA"/>
        </w:rPr>
        <w:t xml:space="preserve"> </w:t>
      </w:r>
      <w:r w:rsidRPr="00AF61F8">
        <w:rPr>
          <w:sz w:val="28"/>
          <w:szCs w:val="28"/>
          <w:lang w:val="uk-UA"/>
        </w:rPr>
        <w:t xml:space="preserve">зі збірника програм </w:t>
      </w:r>
      <w:proofErr w:type="spellStart"/>
      <w:r w:rsidRPr="00AF61F8">
        <w:rPr>
          <w:sz w:val="28"/>
          <w:szCs w:val="28"/>
          <w:lang w:val="uk-UA"/>
        </w:rPr>
        <w:t>дослідницько-експерементального</w:t>
      </w:r>
      <w:proofErr w:type="spellEnd"/>
      <w:r w:rsidRPr="00AF61F8">
        <w:rPr>
          <w:sz w:val="28"/>
          <w:szCs w:val="28"/>
          <w:lang w:val="uk-UA"/>
        </w:rPr>
        <w:t xml:space="preserve"> напрямку, </w:t>
      </w:r>
    </w:p>
    <w:p w:rsidR="00AF61F8" w:rsidRPr="00AF61F8" w:rsidRDefault="00AF61F8" w:rsidP="00AF61F8">
      <w:pPr>
        <w:ind w:firstLine="709"/>
        <w:jc w:val="center"/>
        <w:rPr>
          <w:sz w:val="28"/>
          <w:szCs w:val="28"/>
        </w:rPr>
      </w:pPr>
      <w:r w:rsidRPr="00AF61F8">
        <w:rPr>
          <w:sz w:val="28"/>
          <w:szCs w:val="28"/>
          <w:lang w:val="uk-UA"/>
        </w:rPr>
        <w:t>випуск 2.</w:t>
      </w:r>
    </w:p>
    <w:p w:rsidR="00AF61F8" w:rsidRPr="00C56497" w:rsidRDefault="00AF61F8" w:rsidP="00AF61F8">
      <w:pPr>
        <w:jc w:val="right"/>
        <w:rPr>
          <w:sz w:val="28"/>
          <w:szCs w:val="28"/>
        </w:rPr>
      </w:pPr>
    </w:p>
    <w:p w:rsidR="00AF61F8" w:rsidRDefault="00AF61F8" w:rsidP="00AF61F8">
      <w:pPr>
        <w:jc w:val="right"/>
        <w:rPr>
          <w:sz w:val="28"/>
          <w:szCs w:val="28"/>
          <w:lang w:val="uk-UA"/>
        </w:rPr>
      </w:pPr>
    </w:p>
    <w:p w:rsidR="00AF61F8" w:rsidRDefault="00AF61F8" w:rsidP="00AF61F8">
      <w:pPr>
        <w:jc w:val="right"/>
        <w:rPr>
          <w:sz w:val="28"/>
          <w:szCs w:val="28"/>
          <w:lang w:val="uk-UA"/>
        </w:rPr>
      </w:pPr>
    </w:p>
    <w:p w:rsidR="00AF61F8" w:rsidRDefault="00AF61F8" w:rsidP="00AF61F8">
      <w:pPr>
        <w:jc w:val="right"/>
        <w:rPr>
          <w:sz w:val="28"/>
          <w:szCs w:val="28"/>
          <w:lang w:val="uk-UA"/>
        </w:rPr>
      </w:pPr>
    </w:p>
    <w:p w:rsidR="00AF61F8" w:rsidRPr="00AF61F8" w:rsidRDefault="00AF61F8" w:rsidP="00AF61F8">
      <w:pPr>
        <w:jc w:val="right"/>
        <w:rPr>
          <w:sz w:val="28"/>
          <w:szCs w:val="28"/>
          <w:lang w:val="uk-UA"/>
        </w:rPr>
      </w:pPr>
    </w:p>
    <w:p w:rsidR="00AF61F8" w:rsidRPr="00C56497" w:rsidRDefault="00AF61F8" w:rsidP="00AF61F8">
      <w:pPr>
        <w:jc w:val="right"/>
        <w:rPr>
          <w:sz w:val="28"/>
          <w:szCs w:val="28"/>
        </w:rPr>
      </w:pPr>
      <w:proofErr w:type="spellStart"/>
      <w:r w:rsidRPr="00C56497">
        <w:rPr>
          <w:sz w:val="28"/>
          <w:szCs w:val="28"/>
        </w:rPr>
        <w:t>Програма</w:t>
      </w:r>
      <w:proofErr w:type="spellEnd"/>
      <w:r w:rsidRPr="00C56497">
        <w:rPr>
          <w:sz w:val="28"/>
          <w:szCs w:val="28"/>
        </w:rPr>
        <w:t xml:space="preserve"> </w:t>
      </w:r>
      <w:proofErr w:type="spellStart"/>
      <w:r w:rsidRPr="00C56497">
        <w:rPr>
          <w:sz w:val="28"/>
          <w:szCs w:val="28"/>
        </w:rPr>
        <w:t>розглянута</w:t>
      </w:r>
      <w:proofErr w:type="spellEnd"/>
      <w:r w:rsidRPr="00C56497">
        <w:rPr>
          <w:sz w:val="28"/>
          <w:szCs w:val="28"/>
        </w:rPr>
        <w:t xml:space="preserve"> на </w:t>
      </w:r>
      <w:proofErr w:type="spellStart"/>
      <w:r w:rsidRPr="00C56497">
        <w:rPr>
          <w:sz w:val="28"/>
          <w:szCs w:val="28"/>
        </w:rPr>
        <w:t>методичній</w:t>
      </w:r>
      <w:proofErr w:type="spellEnd"/>
      <w:r w:rsidRPr="00C56497">
        <w:rPr>
          <w:sz w:val="28"/>
          <w:szCs w:val="28"/>
        </w:rPr>
        <w:t xml:space="preserve"> </w:t>
      </w:r>
    </w:p>
    <w:p w:rsidR="00AF61F8" w:rsidRPr="00C56497" w:rsidRDefault="00AF61F8" w:rsidP="00AF61F8">
      <w:pPr>
        <w:jc w:val="right"/>
        <w:rPr>
          <w:sz w:val="28"/>
          <w:szCs w:val="28"/>
        </w:rPr>
      </w:pPr>
      <w:proofErr w:type="spellStart"/>
      <w:r w:rsidRPr="00C56497">
        <w:rPr>
          <w:sz w:val="28"/>
          <w:szCs w:val="28"/>
        </w:rPr>
        <w:t>раді</w:t>
      </w:r>
      <w:proofErr w:type="spellEnd"/>
      <w:r w:rsidRPr="00C56497">
        <w:rPr>
          <w:sz w:val="28"/>
          <w:szCs w:val="28"/>
        </w:rPr>
        <w:t xml:space="preserve"> БРБДЮТ (протокол №1 </w:t>
      </w:r>
      <w:proofErr w:type="spellStart"/>
      <w:r w:rsidRPr="00C56497">
        <w:rPr>
          <w:sz w:val="28"/>
          <w:szCs w:val="28"/>
        </w:rPr>
        <w:t>від</w:t>
      </w:r>
      <w:proofErr w:type="spellEnd"/>
      <w:r w:rsidRPr="00C56497">
        <w:rPr>
          <w:sz w:val="28"/>
          <w:szCs w:val="28"/>
        </w:rPr>
        <w:t xml:space="preserve"> 29.09.2016) </w:t>
      </w:r>
    </w:p>
    <w:p w:rsidR="00AF61F8" w:rsidRPr="00C56497" w:rsidRDefault="00AF61F8" w:rsidP="00AF61F8">
      <w:pPr>
        <w:jc w:val="right"/>
        <w:rPr>
          <w:sz w:val="28"/>
          <w:szCs w:val="28"/>
        </w:rPr>
      </w:pPr>
      <w:r w:rsidRPr="00C56497">
        <w:rPr>
          <w:sz w:val="28"/>
          <w:szCs w:val="28"/>
        </w:rPr>
        <w:t xml:space="preserve">та </w:t>
      </w:r>
      <w:proofErr w:type="spellStart"/>
      <w:r w:rsidRPr="00C56497">
        <w:rPr>
          <w:sz w:val="28"/>
          <w:szCs w:val="28"/>
        </w:rPr>
        <w:t>затверджена</w:t>
      </w:r>
      <w:proofErr w:type="spellEnd"/>
      <w:r w:rsidRPr="00C56497">
        <w:rPr>
          <w:sz w:val="28"/>
          <w:szCs w:val="28"/>
        </w:rPr>
        <w:t xml:space="preserve"> </w:t>
      </w:r>
      <w:proofErr w:type="gramStart"/>
      <w:r w:rsidRPr="00C56497">
        <w:rPr>
          <w:sz w:val="28"/>
          <w:szCs w:val="28"/>
        </w:rPr>
        <w:t>на</w:t>
      </w:r>
      <w:proofErr w:type="gramEnd"/>
      <w:r w:rsidRPr="00C56497">
        <w:rPr>
          <w:sz w:val="28"/>
          <w:szCs w:val="28"/>
        </w:rPr>
        <w:t xml:space="preserve"> </w:t>
      </w:r>
      <w:proofErr w:type="spellStart"/>
      <w:proofErr w:type="gramStart"/>
      <w:r w:rsidRPr="00C56497">
        <w:rPr>
          <w:sz w:val="28"/>
          <w:szCs w:val="28"/>
        </w:rPr>
        <w:t>педагог</w:t>
      </w:r>
      <w:proofErr w:type="gramEnd"/>
      <w:r w:rsidRPr="00C56497">
        <w:rPr>
          <w:sz w:val="28"/>
          <w:szCs w:val="28"/>
        </w:rPr>
        <w:t>ічній</w:t>
      </w:r>
      <w:proofErr w:type="spellEnd"/>
      <w:r w:rsidRPr="00C56497">
        <w:rPr>
          <w:sz w:val="28"/>
          <w:szCs w:val="28"/>
        </w:rPr>
        <w:t xml:space="preserve"> </w:t>
      </w:r>
      <w:proofErr w:type="spellStart"/>
      <w:r w:rsidRPr="00C56497">
        <w:rPr>
          <w:sz w:val="28"/>
          <w:szCs w:val="28"/>
        </w:rPr>
        <w:t>раді</w:t>
      </w:r>
      <w:proofErr w:type="spellEnd"/>
      <w:r w:rsidRPr="00C56497">
        <w:rPr>
          <w:sz w:val="28"/>
          <w:szCs w:val="28"/>
        </w:rPr>
        <w:t xml:space="preserve"> БДЮТ,</w:t>
      </w:r>
    </w:p>
    <w:p w:rsidR="00AF61F8" w:rsidRPr="00C56497" w:rsidRDefault="00AF61F8" w:rsidP="00AF61F8">
      <w:pPr>
        <w:jc w:val="right"/>
        <w:rPr>
          <w:sz w:val="28"/>
          <w:szCs w:val="28"/>
        </w:rPr>
      </w:pPr>
      <w:r w:rsidRPr="00C56497">
        <w:rPr>
          <w:sz w:val="28"/>
          <w:szCs w:val="28"/>
        </w:rPr>
        <w:t xml:space="preserve"> (протокол №4  </w:t>
      </w:r>
      <w:proofErr w:type="spellStart"/>
      <w:r w:rsidRPr="00C56497">
        <w:rPr>
          <w:sz w:val="28"/>
          <w:szCs w:val="28"/>
        </w:rPr>
        <w:t>від</w:t>
      </w:r>
      <w:proofErr w:type="spellEnd"/>
      <w:r w:rsidRPr="00C56497">
        <w:rPr>
          <w:sz w:val="28"/>
          <w:szCs w:val="28"/>
        </w:rPr>
        <w:t xml:space="preserve"> 01.11.2016 року)</w:t>
      </w:r>
    </w:p>
    <w:p w:rsidR="00AF61F8" w:rsidRPr="00C56497" w:rsidRDefault="00AF61F8" w:rsidP="00AF61F8">
      <w:pPr>
        <w:jc w:val="right"/>
        <w:rPr>
          <w:sz w:val="28"/>
          <w:szCs w:val="28"/>
        </w:rPr>
      </w:pPr>
    </w:p>
    <w:p w:rsidR="00AF61F8" w:rsidRPr="00C56497" w:rsidRDefault="00AF61F8" w:rsidP="00AF61F8">
      <w:pPr>
        <w:jc w:val="right"/>
        <w:rPr>
          <w:sz w:val="28"/>
          <w:szCs w:val="28"/>
        </w:rPr>
      </w:pPr>
    </w:p>
    <w:p w:rsidR="00AF61F8" w:rsidRPr="00C56497" w:rsidRDefault="00AF61F8" w:rsidP="00AF61F8">
      <w:pPr>
        <w:jc w:val="right"/>
        <w:rPr>
          <w:sz w:val="28"/>
          <w:szCs w:val="28"/>
        </w:rPr>
      </w:pPr>
    </w:p>
    <w:p w:rsidR="00AF61F8" w:rsidRPr="00C56497" w:rsidRDefault="00AF61F8" w:rsidP="00AF61F8">
      <w:pPr>
        <w:jc w:val="right"/>
        <w:rPr>
          <w:sz w:val="28"/>
          <w:szCs w:val="28"/>
        </w:rPr>
      </w:pPr>
    </w:p>
    <w:p w:rsidR="00AF61F8" w:rsidRPr="00C56497" w:rsidRDefault="00AF61F8" w:rsidP="00AF61F8">
      <w:pPr>
        <w:jc w:val="right"/>
        <w:rPr>
          <w:sz w:val="28"/>
          <w:szCs w:val="28"/>
        </w:rPr>
      </w:pPr>
    </w:p>
    <w:p w:rsidR="00AF61F8" w:rsidRPr="00C56497" w:rsidRDefault="00AF61F8" w:rsidP="00AF61F8">
      <w:pPr>
        <w:jc w:val="center"/>
        <w:rPr>
          <w:sz w:val="28"/>
          <w:szCs w:val="28"/>
        </w:rPr>
      </w:pPr>
    </w:p>
    <w:p w:rsidR="00AF61F8" w:rsidRPr="00C56497" w:rsidRDefault="00AF61F8" w:rsidP="00AF61F8">
      <w:pPr>
        <w:jc w:val="center"/>
        <w:rPr>
          <w:sz w:val="28"/>
          <w:szCs w:val="28"/>
        </w:rPr>
      </w:pPr>
    </w:p>
    <w:p w:rsidR="00AF61F8" w:rsidRPr="00C56497" w:rsidRDefault="00AF61F8" w:rsidP="00AF61F8">
      <w:pPr>
        <w:jc w:val="center"/>
        <w:rPr>
          <w:sz w:val="28"/>
          <w:szCs w:val="28"/>
        </w:rPr>
      </w:pPr>
    </w:p>
    <w:p w:rsidR="00AF61F8" w:rsidRPr="00C56497" w:rsidRDefault="00AF61F8" w:rsidP="00AF61F8">
      <w:pPr>
        <w:jc w:val="center"/>
        <w:rPr>
          <w:sz w:val="28"/>
          <w:szCs w:val="28"/>
        </w:rPr>
      </w:pPr>
    </w:p>
    <w:p w:rsidR="00AF61F8" w:rsidRDefault="00AF61F8" w:rsidP="00AF61F8">
      <w:pPr>
        <w:jc w:val="center"/>
        <w:rPr>
          <w:sz w:val="28"/>
          <w:szCs w:val="28"/>
          <w:lang w:val="uk-UA"/>
        </w:rPr>
      </w:pPr>
    </w:p>
    <w:p w:rsidR="00AF61F8" w:rsidRPr="00AF61F8" w:rsidRDefault="00AF61F8" w:rsidP="00AF61F8">
      <w:pPr>
        <w:jc w:val="center"/>
        <w:rPr>
          <w:sz w:val="28"/>
          <w:szCs w:val="28"/>
          <w:lang w:val="uk-UA"/>
        </w:rPr>
      </w:pPr>
    </w:p>
    <w:p w:rsidR="00AF61F8" w:rsidRPr="00C56497" w:rsidRDefault="00AF61F8" w:rsidP="00AF61F8">
      <w:pPr>
        <w:jc w:val="center"/>
        <w:rPr>
          <w:sz w:val="28"/>
          <w:szCs w:val="28"/>
        </w:rPr>
      </w:pPr>
      <w:r w:rsidRPr="00C56497">
        <w:rPr>
          <w:sz w:val="28"/>
          <w:szCs w:val="28"/>
        </w:rPr>
        <w:t>м. Біляївка, 2016 р.</w:t>
      </w:r>
    </w:p>
    <w:p w:rsidR="00AF61F8" w:rsidRDefault="00AF61F8" w:rsidP="00246882">
      <w:pPr>
        <w:pStyle w:val="Style22"/>
        <w:widowControl/>
        <w:ind w:firstLine="567"/>
        <w:jc w:val="center"/>
        <w:rPr>
          <w:rStyle w:val="FontStyle126"/>
          <w:sz w:val="24"/>
          <w:szCs w:val="24"/>
          <w:lang w:val="uk-UA" w:eastAsia="uk-UA"/>
        </w:rPr>
      </w:pPr>
    </w:p>
    <w:p w:rsidR="00246882" w:rsidRPr="00F02EE6" w:rsidRDefault="00246882" w:rsidP="00246882">
      <w:pPr>
        <w:pStyle w:val="Style22"/>
        <w:widowControl/>
        <w:ind w:firstLine="567"/>
        <w:jc w:val="center"/>
        <w:rPr>
          <w:rStyle w:val="FontStyle126"/>
          <w:sz w:val="24"/>
          <w:szCs w:val="24"/>
          <w:lang w:val="uk-UA" w:eastAsia="uk-UA"/>
        </w:rPr>
      </w:pPr>
      <w:r w:rsidRPr="00F02EE6">
        <w:rPr>
          <w:rStyle w:val="FontStyle126"/>
          <w:sz w:val="24"/>
          <w:szCs w:val="24"/>
          <w:lang w:val="uk-UA" w:eastAsia="uk-UA"/>
        </w:rPr>
        <w:lastRenderedPageBreak/>
        <w:t>ПРОГРАМА</w:t>
      </w:r>
    </w:p>
    <w:p w:rsidR="00246882" w:rsidRPr="00F02EE6" w:rsidRDefault="00246882" w:rsidP="00246882">
      <w:pPr>
        <w:pStyle w:val="Style22"/>
        <w:widowControl/>
        <w:ind w:firstLine="567"/>
        <w:jc w:val="center"/>
        <w:rPr>
          <w:rStyle w:val="FontStyle126"/>
          <w:sz w:val="24"/>
          <w:szCs w:val="24"/>
          <w:lang w:val="uk-UA" w:eastAsia="uk-UA"/>
        </w:rPr>
      </w:pPr>
      <w:r w:rsidRPr="00F02EE6">
        <w:rPr>
          <w:rStyle w:val="FontStyle126"/>
          <w:sz w:val="24"/>
          <w:szCs w:val="24"/>
          <w:lang w:val="uk-UA" w:eastAsia="uk-UA"/>
        </w:rPr>
        <w:t>«Фольклор та етнографія народу України»</w:t>
      </w:r>
    </w:p>
    <w:p w:rsidR="00246882" w:rsidRPr="00F02EE6" w:rsidRDefault="00246882" w:rsidP="00246882">
      <w:pPr>
        <w:pStyle w:val="Style39"/>
        <w:widowControl/>
        <w:ind w:firstLine="567"/>
        <w:jc w:val="center"/>
        <w:rPr>
          <w:rStyle w:val="FontStyle127"/>
          <w:sz w:val="24"/>
          <w:szCs w:val="24"/>
        </w:rPr>
      </w:pPr>
      <w:r w:rsidRPr="00F02EE6">
        <w:rPr>
          <w:rStyle w:val="FontStyle127"/>
          <w:sz w:val="24"/>
          <w:szCs w:val="24"/>
          <w:lang w:val="uk-UA" w:eastAsia="uk-UA"/>
        </w:rPr>
        <w:t>Початковий та основний рівні</w:t>
      </w:r>
    </w:p>
    <w:p w:rsidR="00246882" w:rsidRPr="00F02EE6" w:rsidRDefault="00246882" w:rsidP="00246882">
      <w:pPr>
        <w:pStyle w:val="Style1"/>
        <w:widowControl/>
        <w:ind w:firstLine="567"/>
        <w:jc w:val="center"/>
        <w:rPr>
          <w:rStyle w:val="FontStyle133"/>
          <w:sz w:val="24"/>
          <w:szCs w:val="24"/>
        </w:rPr>
      </w:pPr>
      <w:r w:rsidRPr="00F02EE6">
        <w:rPr>
          <w:rStyle w:val="FontStyle133"/>
          <w:sz w:val="24"/>
          <w:szCs w:val="24"/>
          <w:lang w:val="uk-UA" w:eastAsia="uk-UA"/>
        </w:rPr>
        <w:t>ПОЯСНЮВАЛЬНА ЗАПИСКА</w:t>
      </w:r>
    </w:p>
    <w:p w:rsidR="00246882" w:rsidRPr="00F02EE6" w:rsidRDefault="00246882" w:rsidP="00246882">
      <w:pPr>
        <w:pStyle w:val="Style73"/>
        <w:widowControl/>
        <w:ind w:firstLine="567"/>
        <w:jc w:val="both"/>
        <w:rPr>
          <w:rStyle w:val="FontStyle133"/>
          <w:sz w:val="24"/>
          <w:szCs w:val="24"/>
          <w:lang w:val="uk-UA" w:eastAsia="uk-UA"/>
        </w:rPr>
      </w:pPr>
      <w:r w:rsidRPr="00F02EE6">
        <w:rPr>
          <w:rStyle w:val="FontStyle133"/>
          <w:sz w:val="24"/>
          <w:szCs w:val="24"/>
          <w:lang w:val="uk-UA" w:eastAsia="uk-UA"/>
        </w:rPr>
        <w:t>Фольклористика як наука виникла на основі збирання та вивчення усної словесності. Спираючись на здобуті матеріали і спостереження перші збирачі фольклору готували ґрунт для поглибленого дослідження духовної спадщини народу, для розробки теорії та історії науки.</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Коло питань, які вивчає фольклористика, широке: це дослідження основних закономірностей розвитку фольклору, його суспільної, Ідейної та естетично-виховної функції в різні періоди історичного розвитку народу; вивчення його національних особливостей, місця в міжнародному науковому процесі; висвітлення фольклорно-літературних взаємозв'язків, місця та ролі народної творчості в розвитку культури.</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Збирання усної словесності — школа навчання і виховання мо</w:t>
      </w:r>
      <w:r w:rsidRPr="00F02EE6">
        <w:rPr>
          <w:rStyle w:val="FontStyle133"/>
          <w:sz w:val="24"/>
          <w:szCs w:val="24"/>
          <w:lang w:val="uk-UA" w:eastAsia="uk-UA"/>
        </w:rPr>
        <w:softHyphen/>
        <w:t>лодого покоління. Через неї молодь контактує з народом, здобуває навички збирацької праці та осмислює роль народної творчості, що сприяє пробудженню інтересу до історії, культури, формує естетичні смаки. Нині все більше відчувається потреба пізнати корені свого минулого, зберегти свою самобутність, яка найяскравіше відображена у пам'яті народу.</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 xml:space="preserve">Метою програми є формування </w:t>
      </w:r>
      <w:proofErr w:type="spellStart"/>
      <w:r w:rsidRPr="00F02EE6">
        <w:rPr>
          <w:rStyle w:val="FontStyle133"/>
          <w:sz w:val="24"/>
          <w:szCs w:val="24"/>
          <w:lang w:val="uk-UA" w:eastAsia="uk-UA"/>
        </w:rPr>
        <w:t>компетентностей</w:t>
      </w:r>
      <w:proofErr w:type="spellEnd"/>
      <w:r w:rsidRPr="00F02EE6">
        <w:rPr>
          <w:rStyle w:val="FontStyle133"/>
          <w:sz w:val="24"/>
          <w:szCs w:val="24"/>
          <w:lang w:val="uk-UA" w:eastAsia="uk-UA"/>
        </w:rPr>
        <w:t xml:space="preserve"> особистості в процесі проведення учнями наукових досліджень у галузі української фольклористики.</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 xml:space="preserve">Основні завдання полягають у формуванні в учнів таких </w:t>
      </w:r>
      <w:proofErr w:type="spellStart"/>
      <w:r w:rsidRPr="00F02EE6">
        <w:rPr>
          <w:rStyle w:val="FontStyle133"/>
          <w:sz w:val="24"/>
          <w:szCs w:val="24"/>
          <w:lang w:val="uk-UA" w:eastAsia="uk-UA"/>
        </w:rPr>
        <w:t>компетентностей</w:t>
      </w:r>
      <w:proofErr w:type="spellEnd"/>
      <w:r w:rsidRPr="00F02EE6">
        <w:rPr>
          <w:rStyle w:val="FontStyle133"/>
          <w:sz w:val="24"/>
          <w:szCs w:val="24"/>
          <w:lang w:val="uk-UA" w:eastAsia="uk-UA"/>
        </w:rPr>
        <w:t>:</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2"/>
          <w:sz w:val="24"/>
          <w:szCs w:val="24"/>
          <w:lang w:val="uk-UA" w:eastAsia="uk-UA"/>
        </w:rPr>
        <w:t xml:space="preserve">— пізнавальної: </w:t>
      </w:r>
      <w:r w:rsidRPr="00F02EE6">
        <w:rPr>
          <w:rStyle w:val="FontStyle133"/>
          <w:sz w:val="24"/>
          <w:szCs w:val="24"/>
          <w:lang w:val="uk-UA" w:eastAsia="uk-UA"/>
        </w:rPr>
        <w:t>засвоєння початкових знань у галузі української фольклористики, збирацько-видавничої діяльності; ознайомлення з усною словесністю, традиційною культурою регіонів України, з музичним фольклором, календарною обрядовістю, декоративно-прикладним мистецтвом, народним календарем; пізнання специфі</w:t>
      </w:r>
      <w:r w:rsidRPr="00F02EE6">
        <w:rPr>
          <w:rStyle w:val="FontStyle133"/>
          <w:sz w:val="24"/>
          <w:szCs w:val="24"/>
          <w:lang w:val="uk-UA" w:eastAsia="uk-UA"/>
        </w:rPr>
        <w:softHyphen/>
        <w:t>ки науково-дослідницької діяльності;</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2"/>
          <w:sz w:val="24"/>
          <w:szCs w:val="24"/>
          <w:lang w:val="uk-UA" w:eastAsia="uk-UA"/>
        </w:rPr>
        <w:t xml:space="preserve">— практичної: </w:t>
      </w:r>
      <w:r w:rsidRPr="00F02EE6">
        <w:rPr>
          <w:rStyle w:val="FontStyle133"/>
          <w:sz w:val="24"/>
          <w:szCs w:val="24"/>
          <w:lang w:val="uk-UA" w:eastAsia="uk-UA"/>
        </w:rPr>
        <w:t>формування музичної грамотності, вмінь під час роботи з різноманітним фольклорним матеріалом, записами та розшифровкою фольклорного матеріалу, засвоєння етики спілкування в процесі записування та збирання фольклорного матеріалу, вміле застосування отриманих знань на практиці; здобуття навичок роботи щодо організації народознавчих музеїв, гуртків, виставок, підготовки і проведення тематичних свят та обрядів; формування вмінь і навичок науково-дослідницької діяльності;</w:t>
      </w:r>
    </w:p>
    <w:p w:rsidR="00246882" w:rsidRPr="00F02EE6" w:rsidRDefault="00246882" w:rsidP="00246882">
      <w:pPr>
        <w:pStyle w:val="Style115"/>
        <w:widowControl/>
        <w:jc w:val="both"/>
        <w:rPr>
          <w:rStyle w:val="FontStyle133"/>
          <w:sz w:val="24"/>
          <w:szCs w:val="24"/>
          <w:lang w:val="uk-UA" w:eastAsia="uk-UA"/>
        </w:rPr>
      </w:pPr>
      <w:r w:rsidRPr="00F02EE6">
        <w:rPr>
          <w:rStyle w:val="FontStyle132"/>
          <w:sz w:val="24"/>
          <w:szCs w:val="24"/>
          <w:lang w:val="uk-UA" w:eastAsia="uk-UA"/>
        </w:rPr>
        <w:t>— творч</w:t>
      </w:r>
      <w:r w:rsidRPr="00F02EE6">
        <w:rPr>
          <w:rStyle w:val="FontStyle155"/>
          <w:sz w:val="24"/>
          <w:szCs w:val="24"/>
          <w:lang w:val="uk-UA" w:eastAsia="uk-UA"/>
        </w:rPr>
        <w:t xml:space="preserve">ої: </w:t>
      </w:r>
      <w:r w:rsidRPr="00F02EE6">
        <w:rPr>
          <w:rStyle w:val="FontStyle133"/>
          <w:sz w:val="24"/>
          <w:szCs w:val="24"/>
          <w:lang w:val="uk-UA" w:eastAsia="uk-UA"/>
        </w:rPr>
        <w:t>набуття досвіду власної творчої діяльності; розвиток етнографічних, музичних здібностей, логічного мислення, уяви, фантазії, здатності</w:t>
      </w:r>
      <w:r w:rsidRPr="00F02EE6">
        <w:rPr>
          <w:rStyle w:val="FontStyle132"/>
          <w:sz w:val="24"/>
          <w:szCs w:val="24"/>
          <w:lang w:val="uk-UA" w:eastAsia="uk-UA"/>
        </w:rPr>
        <w:t xml:space="preserve"> </w:t>
      </w:r>
      <w:r w:rsidRPr="00F02EE6">
        <w:rPr>
          <w:rStyle w:val="FontStyle133"/>
          <w:sz w:val="24"/>
          <w:szCs w:val="24"/>
          <w:lang w:val="uk-UA" w:eastAsia="uk-UA"/>
        </w:rPr>
        <w:t xml:space="preserve">проявляти творчу ініціативу; формування стійкого інтересу до народознавчої спадщини України, задоволення потреби у творчій самореалізації та духовному самовдосконаленні; </w:t>
      </w:r>
    </w:p>
    <w:p w:rsidR="00246882" w:rsidRPr="00F02EE6" w:rsidRDefault="00246882" w:rsidP="00246882">
      <w:pPr>
        <w:pStyle w:val="Style115"/>
        <w:widowControl/>
        <w:jc w:val="both"/>
        <w:rPr>
          <w:rStyle w:val="FontStyle133"/>
          <w:sz w:val="24"/>
          <w:szCs w:val="24"/>
          <w:lang w:val="uk-UA" w:eastAsia="uk-UA"/>
        </w:rPr>
      </w:pPr>
      <w:r w:rsidRPr="00F02EE6">
        <w:rPr>
          <w:rStyle w:val="FontStyle132"/>
          <w:sz w:val="24"/>
          <w:szCs w:val="24"/>
          <w:lang w:val="uk-UA" w:eastAsia="uk-UA"/>
        </w:rPr>
        <w:t xml:space="preserve">— соціальної: </w:t>
      </w:r>
      <w:r w:rsidRPr="00F02EE6">
        <w:rPr>
          <w:rStyle w:val="FontStyle133"/>
          <w:sz w:val="24"/>
          <w:szCs w:val="24"/>
          <w:lang w:val="uk-UA" w:eastAsia="uk-UA"/>
        </w:rPr>
        <w:t xml:space="preserve">виховання поваги до народних духовних цінностей, дбайливого ставлення до національної минувшини; формування ціннісних орієнтацій, позитивних якостей емоційно-вольової сфери (самостійність, стійкість, наполегливість, працелюбність та ін.), доброзичливості й товариськості, уміння працювати в колективі. </w:t>
      </w:r>
    </w:p>
    <w:p w:rsidR="00246882" w:rsidRPr="00F02EE6" w:rsidRDefault="00246882" w:rsidP="00246882">
      <w:pPr>
        <w:pStyle w:val="Style115"/>
        <w:widowControl/>
        <w:ind w:firstLine="567"/>
        <w:jc w:val="both"/>
        <w:rPr>
          <w:rStyle w:val="FontStyle133"/>
          <w:sz w:val="24"/>
          <w:szCs w:val="24"/>
          <w:lang w:val="uk-UA" w:eastAsia="uk-UA"/>
        </w:rPr>
      </w:pPr>
      <w:r w:rsidRPr="00F02EE6">
        <w:rPr>
          <w:rStyle w:val="FontStyle133"/>
          <w:sz w:val="24"/>
          <w:szCs w:val="24"/>
          <w:lang w:val="uk-UA" w:eastAsia="uk-UA"/>
        </w:rPr>
        <w:t>Програма</w:t>
      </w:r>
      <w:r w:rsidRPr="00F02EE6">
        <w:rPr>
          <w:rStyle w:val="FontStyle133"/>
          <w:sz w:val="24"/>
          <w:szCs w:val="24"/>
          <w:vertAlign w:val="superscript"/>
          <w:lang w:val="uk-UA" w:eastAsia="uk-UA"/>
        </w:rPr>
        <w:t xml:space="preserve"> </w:t>
      </w:r>
      <w:r w:rsidRPr="00F02EE6">
        <w:rPr>
          <w:rStyle w:val="FontStyle133"/>
          <w:sz w:val="24"/>
          <w:szCs w:val="24"/>
          <w:lang w:val="uk-UA" w:eastAsia="uk-UA"/>
        </w:rPr>
        <w:t xml:space="preserve"> гуртка розрахована на роботу з учнями 10-11 класів.</w:t>
      </w:r>
    </w:p>
    <w:p w:rsidR="00246882" w:rsidRPr="00F02EE6" w:rsidRDefault="00246882" w:rsidP="00246882">
      <w:pPr>
        <w:pStyle w:val="Style63"/>
        <w:widowControl/>
        <w:ind w:firstLine="567"/>
        <w:jc w:val="both"/>
        <w:rPr>
          <w:rStyle w:val="FontStyle133"/>
          <w:sz w:val="24"/>
          <w:szCs w:val="24"/>
          <w:lang w:val="uk-UA" w:eastAsia="uk-UA"/>
        </w:rPr>
      </w:pPr>
      <w:r w:rsidRPr="00F02EE6">
        <w:rPr>
          <w:rStyle w:val="FontStyle133"/>
          <w:sz w:val="24"/>
          <w:szCs w:val="24"/>
          <w:lang w:val="uk-UA" w:eastAsia="uk-UA"/>
        </w:rPr>
        <w:t xml:space="preserve">Програма передбачає навчання дітей у гуртках початкового та основного рівнів. На опрацювання навчального матеріалу відводиться така кількість годин: початковий — 144 </w:t>
      </w:r>
      <w:proofErr w:type="spellStart"/>
      <w:r w:rsidRPr="00F02EE6">
        <w:rPr>
          <w:rStyle w:val="FontStyle133"/>
          <w:sz w:val="24"/>
          <w:szCs w:val="24"/>
          <w:lang w:val="uk-UA" w:eastAsia="uk-UA"/>
        </w:rPr>
        <w:t>год</w:t>
      </w:r>
      <w:proofErr w:type="spellEnd"/>
      <w:r w:rsidRPr="00F02EE6">
        <w:rPr>
          <w:rStyle w:val="FontStyle133"/>
          <w:sz w:val="24"/>
          <w:szCs w:val="24"/>
          <w:lang w:val="uk-UA" w:eastAsia="uk-UA"/>
        </w:rPr>
        <w:t xml:space="preserve"> (4 </w:t>
      </w:r>
      <w:proofErr w:type="spellStart"/>
      <w:r w:rsidRPr="00F02EE6">
        <w:rPr>
          <w:rStyle w:val="FontStyle133"/>
          <w:sz w:val="24"/>
          <w:szCs w:val="24"/>
          <w:lang w:val="uk-UA" w:eastAsia="uk-UA"/>
        </w:rPr>
        <w:t>год</w:t>
      </w:r>
      <w:proofErr w:type="spellEnd"/>
      <w:r w:rsidRPr="00F02EE6">
        <w:rPr>
          <w:rStyle w:val="FontStyle133"/>
          <w:sz w:val="24"/>
          <w:szCs w:val="24"/>
          <w:lang w:val="uk-UA" w:eastAsia="uk-UA"/>
        </w:rPr>
        <w:t xml:space="preserve"> на тиждень), основний - 216 </w:t>
      </w:r>
      <w:proofErr w:type="spellStart"/>
      <w:r w:rsidRPr="00F02EE6">
        <w:rPr>
          <w:rStyle w:val="FontStyle133"/>
          <w:sz w:val="24"/>
          <w:szCs w:val="24"/>
          <w:lang w:val="uk-UA" w:eastAsia="uk-UA"/>
        </w:rPr>
        <w:t>год</w:t>
      </w:r>
      <w:proofErr w:type="spellEnd"/>
      <w:r w:rsidRPr="00F02EE6">
        <w:rPr>
          <w:rStyle w:val="FontStyle133"/>
          <w:sz w:val="24"/>
          <w:szCs w:val="24"/>
          <w:lang w:val="uk-UA" w:eastAsia="uk-UA"/>
        </w:rPr>
        <w:t xml:space="preserve"> (6 </w:t>
      </w:r>
      <w:proofErr w:type="spellStart"/>
      <w:r w:rsidRPr="00F02EE6">
        <w:rPr>
          <w:rStyle w:val="FontStyle133"/>
          <w:sz w:val="24"/>
          <w:szCs w:val="24"/>
          <w:lang w:val="uk-UA" w:eastAsia="uk-UA"/>
        </w:rPr>
        <w:t>год</w:t>
      </w:r>
      <w:proofErr w:type="spellEnd"/>
      <w:r w:rsidRPr="00F02EE6">
        <w:rPr>
          <w:rStyle w:val="FontStyle133"/>
          <w:sz w:val="24"/>
          <w:szCs w:val="24"/>
          <w:lang w:val="uk-UA" w:eastAsia="uk-UA"/>
        </w:rPr>
        <w:t xml:space="preserve"> на тиждень). Кількісний склад навчальної групи 12-15 учнів. Програма гуртка спрямована на формування в учнів системного мислення, вміння бачити зв'язок народознавчої творчості з предметами шкільного курсу. У змісті програми враховані вимоги Державного стандарту базової та повної загальної середньої освіти з галузей «Мови і літератури», «Суспільствознавство», «Естетична культура».</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 xml:space="preserve">Програма включає елементарні відомості з літератури, географії, розкриваються питання історії, мистецтва, музики та художньої культури. Важлива роль надається </w:t>
      </w:r>
      <w:proofErr w:type="spellStart"/>
      <w:r w:rsidRPr="00F02EE6">
        <w:rPr>
          <w:rStyle w:val="FontStyle133"/>
          <w:sz w:val="24"/>
          <w:szCs w:val="24"/>
          <w:lang w:val="uk-UA" w:eastAsia="uk-UA"/>
        </w:rPr>
        <w:t>історико-етнографічній</w:t>
      </w:r>
      <w:proofErr w:type="spellEnd"/>
      <w:r w:rsidRPr="00F02EE6">
        <w:rPr>
          <w:rStyle w:val="FontStyle133"/>
          <w:sz w:val="24"/>
          <w:szCs w:val="24"/>
          <w:lang w:val="uk-UA" w:eastAsia="uk-UA"/>
        </w:rPr>
        <w:t>, музичній підготовці, формуванню мовної культури учнів, засвоєнню знань з історії походження регіонів, районів України, вивченню традиційної культури народу, побуту, звичаїв, обрядів, календарної обрядо</w:t>
      </w:r>
      <w:r w:rsidRPr="00F02EE6">
        <w:rPr>
          <w:rStyle w:val="FontStyle133"/>
          <w:sz w:val="24"/>
          <w:szCs w:val="24"/>
          <w:lang w:val="uk-UA" w:eastAsia="uk-UA"/>
        </w:rPr>
        <w:softHyphen/>
        <w:t>вості, історії костюма, паспортизації фольклорного матеріалу.</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lastRenderedPageBreak/>
        <w:t>Кожне заняття містить теоретичний матеріал і практичну роботу (збирання зразків народної творчості рідного краю, організація народознавчих музеїв, гуртків, участь у святах та обрядах, пропагування норми народної моралі та етики).</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Програма передбачає варіативність технологій, методів, форм навчання. У процесі організації навчально-виховного циклу застосовуються як традиційні технології навчання та виховання, так і елементи інноваційних (робота в малих групах, робота в парах, «мозковий штурм», розв'язання проблем, стимуляційні ігри) та проектних технологій.</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Серед традиційних методів навчання найпоширенішими є поясню-вально-ілюстративні (розповідь, пояснення, бесіда, демонстрація та ін.) репродуктивні (запис та розшифровка матеріалу) та проблемно-пошукові (проблемне викладення матеріалу, пошук, спостереження, дослідження, аналіз) тощо. Неодмінною умовою вивчення є поєднання поезії, музики, гри та обрядових дійств, різних видів наочності.</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 xml:space="preserve">Поряд із груповими формами роботи, такими як лекція, дискусія. Практичні заняття, презентація, виступи-захисти, робота в музеї, експедиції, проводиться індивідуальна робота з учнями. </w:t>
      </w:r>
      <w:r w:rsidRPr="00F02EE6">
        <w:rPr>
          <w:rStyle w:val="FontStyle130"/>
          <w:sz w:val="24"/>
          <w:szCs w:val="24"/>
          <w:lang w:val="uk-UA" w:eastAsia="uk-UA"/>
        </w:rPr>
        <w:t xml:space="preserve">Зокрема, </w:t>
      </w:r>
      <w:r w:rsidRPr="00F02EE6">
        <w:rPr>
          <w:rStyle w:val="FontStyle133"/>
          <w:sz w:val="24"/>
          <w:szCs w:val="24"/>
          <w:lang w:val="uk-UA" w:eastAsia="uk-UA"/>
        </w:rPr>
        <w:t>велика кількість годин передбачена для індивідуальних занять</w:t>
      </w:r>
      <w:r w:rsidRPr="00F02EE6">
        <w:rPr>
          <w:rStyle w:val="FontStyle133"/>
          <w:sz w:val="24"/>
          <w:szCs w:val="24"/>
          <w:vertAlign w:val="superscript"/>
          <w:lang w:val="uk-UA" w:eastAsia="uk-UA"/>
        </w:rPr>
        <w:t xml:space="preserve"> </w:t>
      </w:r>
      <w:r w:rsidRPr="00F02EE6">
        <w:rPr>
          <w:rStyle w:val="FontStyle133"/>
          <w:sz w:val="24"/>
          <w:szCs w:val="24"/>
          <w:lang w:val="uk-UA" w:eastAsia="uk-UA"/>
        </w:rPr>
        <w:t xml:space="preserve">під час підготовки дітей до різноманітних конкурсів. </w:t>
      </w:r>
    </w:p>
    <w:p w:rsidR="00246882" w:rsidRPr="00F02EE6" w:rsidRDefault="00246882" w:rsidP="00246882">
      <w:pPr>
        <w:pStyle w:val="Style98"/>
        <w:widowControl/>
        <w:ind w:firstLine="567"/>
        <w:jc w:val="both"/>
        <w:rPr>
          <w:rStyle w:val="FontStyle133"/>
          <w:sz w:val="24"/>
          <w:szCs w:val="24"/>
          <w:lang w:val="uk-UA" w:eastAsia="uk-UA"/>
        </w:rPr>
      </w:pPr>
      <w:r w:rsidRPr="00F02EE6">
        <w:rPr>
          <w:rStyle w:val="FontStyle133"/>
          <w:sz w:val="24"/>
          <w:szCs w:val="24"/>
          <w:lang w:val="uk-UA" w:eastAsia="uk-UA"/>
        </w:rPr>
        <w:t xml:space="preserve">У процесі навчання застосовуються різноманітні засоби навчання: наочні посібники, </w:t>
      </w:r>
      <w:proofErr w:type="spellStart"/>
      <w:r w:rsidRPr="00F02EE6">
        <w:rPr>
          <w:rStyle w:val="FontStyle133"/>
          <w:sz w:val="24"/>
          <w:szCs w:val="24"/>
          <w:lang w:val="uk-UA" w:eastAsia="uk-UA"/>
        </w:rPr>
        <w:t>дидактично-роздатковий</w:t>
      </w:r>
      <w:proofErr w:type="spellEnd"/>
      <w:r w:rsidRPr="00F02EE6">
        <w:rPr>
          <w:rStyle w:val="FontStyle133"/>
          <w:sz w:val="24"/>
          <w:szCs w:val="24"/>
          <w:lang w:val="uk-UA" w:eastAsia="uk-UA"/>
        </w:rPr>
        <w:t xml:space="preserve"> матеріал, етнографічні картки, використовуються технічні засоби навчання.</w:t>
      </w:r>
    </w:p>
    <w:p w:rsidR="00246882" w:rsidRPr="00F02EE6" w:rsidRDefault="00246882" w:rsidP="00246882">
      <w:pPr>
        <w:pStyle w:val="Style98"/>
        <w:widowControl/>
        <w:ind w:firstLine="567"/>
        <w:jc w:val="both"/>
        <w:rPr>
          <w:rStyle w:val="FontStyle133"/>
          <w:sz w:val="24"/>
          <w:szCs w:val="24"/>
          <w:lang w:val="uk-UA" w:eastAsia="uk-UA"/>
        </w:rPr>
      </w:pPr>
      <w:r w:rsidRPr="00F02EE6">
        <w:rPr>
          <w:rStyle w:val="FontStyle133"/>
          <w:sz w:val="24"/>
          <w:szCs w:val="24"/>
          <w:lang w:val="uk-UA" w:eastAsia="uk-UA"/>
        </w:rPr>
        <w:t xml:space="preserve">Перевірка та оцінювання знань і вмінь учнів здійснюється під </w:t>
      </w:r>
      <w:r w:rsidRPr="00F02EE6">
        <w:rPr>
          <w:rStyle w:val="FontStyle133"/>
          <w:sz w:val="24"/>
          <w:szCs w:val="24"/>
          <w:vertAlign w:val="subscript"/>
          <w:lang w:val="uk-UA" w:eastAsia="uk-UA"/>
        </w:rPr>
        <w:t xml:space="preserve"> </w:t>
      </w:r>
      <w:r w:rsidRPr="00F02EE6">
        <w:rPr>
          <w:rStyle w:val="FontStyle133"/>
          <w:sz w:val="24"/>
          <w:szCs w:val="24"/>
          <w:lang w:val="uk-UA" w:eastAsia="uk-UA"/>
        </w:rPr>
        <w:t>виконання ними практичних робіт, а також у формі проведення вікторин, тематичних конкурсів, свят та підсумкових виставок.</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 xml:space="preserve">Програма може використовуватися під час проведення занять у гру пах індивідуального навчання, які організовуються відповідно до Положення про порядок організації індивідуальної та групової роботи в позашкільних навчальних закладах, що затверджене наказом Міністерства освіти і науки України від </w:t>
      </w:r>
      <w:r w:rsidRPr="00F02EE6">
        <w:rPr>
          <w:rStyle w:val="FontStyle130"/>
          <w:sz w:val="24"/>
          <w:szCs w:val="24"/>
          <w:lang w:val="uk-UA" w:eastAsia="uk-UA"/>
        </w:rPr>
        <w:t xml:space="preserve">11.08.2004 </w:t>
      </w:r>
      <w:r w:rsidRPr="00F02EE6">
        <w:rPr>
          <w:rStyle w:val="FontStyle133"/>
          <w:sz w:val="24"/>
          <w:szCs w:val="24"/>
          <w:lang w:val="uk-UA" w:eastAsia="uk-UA"/>
        </w:rPr>
        <w:t xml:space="preserve">р. № </w:t>
      </w:r>
      <w:r w:rsidRPr="00F02EE6">
        <w:rPr>
          <w:rStyle w:val="FontStyle130"/>
          <w:sz w:val="24"/>
          <w:szCs w:val="24"/>
          <w:lang w:val="uk-UA" w:eastAsia="uk-UA"/>
        </w:rPr>
        <w:t xml:space="preserve">651 </w:t>
      </w:r>
      <w:r w:rsidRPr="00F02EE6">
        <w:rPr>
          <w:rStyle w:val="FontStyle133"/>
          <w:sz w:val="24"/>
          <w:szCs w:val="24"/>
          <w:lang w:val="uk-UA" w:eastAsia="uk-UA"/>
        </w:rPr>
        <w:t xml:space="preserve">(із змінами, внесеними згідно з наказом Міністерства освіти і науки України № </w:t>
      </w:r>
      <w:r w:rsidRPr="00F02EE6">
        <w:rPr>
          <w:rStyle w:val="FontStyle130"/>
          <w:sz w:val="24"/>
          <w:szCs w:val="24"/>
          <w:lang w:val="uk-UA" w:eastAsia="uk-UA"/>
        </w:rPr>
        <w:t xml:space="preserve">1123 </w:t>
      </w:r>
      <w:r w:rsidRPr="00F02EE6">
        <w:rPr>
          <w:rStyle w:val="FontStyle133"/>
          <w:sz w:val="24"/>
          <w:szCs w:val="24"/>
          <w:lang w:val="uk-UA" w:eastAsia="uk-UA"/>
        </w:rPr>
        <w:t xml:space="preserve">від </w:t>
      </w:r>
      <w:r w:rsidRPr="00F02EE6">
        <w:rPr>
          <w:rStyle w:val="FontStyle130"/>
          <w:sz w:val="24"/>
          <w:szCs w:val="24"/>
          <w:lang w:val="uk-UA" w:eastAsia="uk-UA"/>
        </w:rPr>
        <w:t xml:space="preserve">10.12.2008 </w:t>
      </w:r>
      <w:r w:rsidRPr="00F02EE6">
        <w:rPr>
          <w:rStyle w:val="FontStyle133"/>
          <w:sz w:val="24"/>
          <w:szCs w:val="24"/>
          <w:lang w:val="uk-UA" w:eastAsia="uk-UA"/>
        </w:rPr>
        <w:t>р)</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Зміст програми та розподіл годин за темами є орієнтовними Керівник гуртка може вносити зміни й доповнення у зміст програми, враховуючи інтереси і підготовку гуртківців.</w:t>
      </w:r>
    </w:p>
    <w:p w:rsidR="00246882" w:rsidRPr="00F02EE6" w:rsidRDefault="00246882" w:rsidP="00246882">
      <w:pPr>
        <w:pStyle w:val="Style93"/>
        <w:widowControl/>
        <w:ind w:firstLine="567"/>
        <w:jc w:val="center"/>
        <w:rPr>
          <w:rStyle w:val="FontStyle127"/>
          <w:spacing w:val="40"/>
          <w:sz w:val="24"/>
          <w:szCs w:val="24"/>
        </w:rPr>
      </w:pPr>
      <w:r w:rsidRPr="00F02EE6">
        <w:rPr>
          <w:rStyle w:val="FontStyle127"/>
          <w:spacing w:val="40"/>
          <w:sz w:val="24"/>
          <w:szCs w:val="24"/>
          <w:lang w:val="uk-UA" w:eastAsia="uk-UA"/>
        </w:rPr>
        <w:t>Початковий</w:t>
      </w:r>
      <w:r w:rsidRPr="00F02EE6">
        <w:rPr>
          <w:rStyle w:val="FontStyle127"/>
          <w:sz w:val="24"/>
          <w:szCs w:val="24"/>
          <w:lang w:val="uk-UA" w:eastAsia="uk-UA"/>
        </w:rPr>
        <w:t xml:space="preserve"> </w:t>
      </w:r>
      <w:r w:rsidRPr="00F02EE6">
        <w:rPr>
          <w:rStyle w:val="FontStyle127"/>
          <w:spacing w:val="40"/>
          <w:sz w:val="24"/>
          <w:szCs w:val="24"/>
          <w:lang w:val="uk-UA" w:eastAsia="uk-UA"/>
        </w:rPr>
        <w:t>рівень</w:t>
      </w:r>
    </w:p>
    <w:p w:rsidR="00246882" w:rsidRPr="00F02EE6" w:rsidRDefault="00246882" w:rsidP="00246882">
      <w:pPr>
        <w:pStyle w:val="Style93"/>
        <w:widowControl/>
        <w:ind w:firstLine="567"/>
        <w:jc w:val="center"/>
        <w:rPr>
          <w:rStyle w:val="FontStyle133"/>
          <w:sz w:val="24"/>
          <w:szCs w:val="24"/>
        </w:rPr>
      </w:pPr>
      <w:r w:rsidRPr="00F02EE6">
        <w:rPr>
          <w:rStyle w:val="FontStyle133"/>
          <w:sz w:val="24"/>
          <w:szCs w:val="24"/>
          <w:lang w:val="uk-UA" w:eastAsia="uk-UA"/>
        </w:rPr>
        <w:t>ТЕМАТИЧНИЙ ПЛАН</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88"/>
        <w:gridCol w:w="12"/>
        <w:gridCol w:w="5233"/>
        <w:gridCol w:w="1213"/>
        <w:gridCol w:w="1418"/>
        <w:gridCol w:w="1275"/>
      </w:tblGrid>
      <w:tr w:rsidR="00246882" w:rsidRPr="00F02EE6" w:rsidTr="00AF61F8">
        <w:trPr>
          <w:trHeight w:val="274"/>
        </w:trPr>
        <w:tc>
          <w:tcPr>
            <w:tcW w:w="488" w:type="dxa"/>
            <w:vMerge w:val="restart"/>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35"/>
              <w:widowControl/>
              <w:jc w:val="both"/>
              <w:rPr>
                <w:rStyle w:val="FontStyle156"/>
                <w:sz w:val="24"/>
                <w:szCs w:val="24"/>
                <w:lang w:val="uk-UA" w:eastAsia="uk-UA"/>
              </w:rPr>
            </w:pPr>
            <w:r w:rsidRPr="00F02EE6">
              <w:rPr>
                <w:rStyle w:val="FontStyle156"/>
                <w:sz w:val="24"/>
                <w:szCs w:val="24"/>
                <w:lang w:val="uk-UA" w:eastAsia="uk-UA"/>
              </w:rPr>
              <w:t>№</w:t>
            </w:r>
          </w:p>
        </w:tc>
        <w:tc>
          <w:tcPr>
            <w:tcW w:w="5245" w:type="dxa"/>
            <w:gridSpan w:val="2"/>
            <w:vMerge w:val="restart"/>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Розділ, тема</w:t>
            </w:r>
          </w:p>
        </w:tc>
        <w:tc>
          <w:tcPr>
            <w:tcW w:w="3906" w:type="dxa"/>
            <w:gridSpan w:val="3"/>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Кількість годин</w:t>
            </w:r>
          </w:p>
        </w:tc>
      </w:tr>
      <w:tr w:rsidR="00246882" w:rsidRPr="00F02EE6" w:rsidTr="00AF61F8">
        <w:trPr>
          <w:trHeight w:val="259"/>
        </w:trPr>
        <w:tc>
          <w:tcPr>
            <w:tcW w:w="488" w:type="dxa"/>
            <w:vMerge/>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widowControl/>
              <w:autoSpaceDE/>
              <w:autoSpaceDN/>
              <w:adjustRightInd/>
              <w:rPr>
                <w:rStyle w:val="FontStyle156"/>
                <w:sz w:val="24"/>
                <w:szCs w:val="24"/>
                <w:lang w:val="uk-UA" w:eastAsia="uk-UA"/>
              </w:rPr>
            </w:pPr>
          </w:p>
        </w:tc>
        <w:tc>
          <w:tcPr>
            <w:tcW w:w="5245" w:type="dxa"/>
            <w:gridSpan w:val="2"/>
            <w:vMerge/>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widowControl/>
              <w:autoSpaceDE/>
              <w:autoSpaceDN/>
              <w:adjustRightInd/>
              <w:rPr>
                <w:rStyle w:val="FontStyle130"/>
                <w:sz w:val="24"/>
                <w:szCs w:val="24"/>
                <w:lang w:val="uk-UA" w:eastAsia="uk-UA"/>
              </w:rPr>
            </w:pPr>
          </w:p>
        </w:tc>
        <w:tc>
          <w:tcPr>
            <w:tcW w:w="1213"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64"/>
              <w:jc w:val="both"/>
              <w:rPr>
                <w:rStyle w:val="FontStyle130"/>
                <w:sz w:val="24"/>
                <w:szCs w:val="24"/>
                <w:lang w:val="uk-UA" w:eastAsia="uk-UA"/>
              </w:rPr>
            </w:pPr>
            <w:r w:rsidRPr="00F02EE6">
              <w:rPr>
                <w:rStyle w:val="FontStyle130"/>
                <w:sz w:val="24"/>
                <w:szCs w:val="24"/>
                <w:lang w:val="uk-UA" w:eastAsia="uk-UA"/>
              </w:rPr>
              <w:t>усього</w:t>
            </w:r>
          </w:p>
        </w:tc>
        <w:tc>
          <w:tcPr>
            <w:tcW w:w="141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теоретичні</w:t>
            </w:r>
          </w:p>
        </w:tc>
        <w:tc>
          <w:tcPr>
            <w:tcW w:w="1275"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практичні</w:t>
            </w:r>
          </w:p>
        </w:tc>
      </w:tr>
      <w:tr w:rsidR="00246882" w:rsidRPr="00F02EE6" w:rsidTr="00AF61F8">
        <w:trPr>
          <w:trHeight w:val="269"/>
        </w:trPr>
        <w:tc>
          <w:tcPr>
            <w:tcW w:w="48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1</w:t>
            </w:r>
          </w:p>
        </w:tc>
        <w:tc>
          <w:tcPr>
            <w:tcW w:w="5245"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Вступне заняття</w:t>
            </w:r>
          </w:p>
        </w:tc>
        <w:tc>
          <w:tcPr>
            <w:tcW w:w="1213"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4</w:t>
            </w:r>
          </w:p>
        </w:tc>
        <w:tc>
          <w:tcPr>
            <w:tcW w:w="1418"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2</w:t>
            </w:r>
          </w:p>
        </w:tc>
        <w:tc>
          <w:tcPr>
            <w:tcW w:w="1275"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2</w:t>
            </w:r>
          </w:p>
        </w:tc>
      </w:tr>
      <w:tr w:rsidR="00246882" w:rsidRPr="00F02EE6" w:rsidTr="00AF61F8">
        <w:trPr>
          <w:trHeight w:val="456"/>
        </w:trPr>
        <w:tc>
          <w:tcPr>
            <w:tcW w:w="48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2</w:t>
            </w:r>
          </w:p>
        </w:tc>
        <w:tc>
          <w:tcPr>
            <w:tcW w:w="5245"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Етнографічні регіони, райони, етнічні групи в Україні</w:t>
            </w:r>
          </w:p>
        </w:tc>
        <w:tc>
          <w:tcPr>
            <w:tcW w:w="1213"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6</w:t>
            </w:r>
          </w:p>
        </w:tc>
        <w:tc>
          <w:tcPr>
            <w:tcW w:w="1418"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4</w:t>
            </w:r>
          </w:p>
        </w:tc>
        <w:tc>
          <w:tcPr>
            <w:tcW w:w="1275"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2</w:t>
            </w:r>
          </w:p>
        </w:tc>
      </w:tr>
      <w:tr w:rsidR="00246882" w:rsidRPr="00F02EE6" w:rsidTr="00AF61F8">
        <w:trPr>
          <w:trHeight w:val="451"/>
        </w:trPr>
        <w:tc>
          <w:tcPr>
            <w:tcW w:w="48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3</w:t>
            </w:r>
          </w:p>
        </w:tc>
        <w:tc>
          <w:tcPr>
            <w:tcW w:w="5245"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Збирання та обробка фольклорного матеріалу</w:t>
            </w:r>
          </w:p>
        </w:tc>
        <w:tc>
          <w:tcPr>
            <w:tcW w:w="1213"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12</w:t>
            </w:r>
          </w:p>
        </w:tc>
        <w:tc>
          <w:tcPr>
            <w:tcW w:w="1418"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2</w:t>
            </w:r>
          </w:p>
        </w:tc>
        <w:tc>
          <w:tcPr>
            <w:tcW w:w="1275"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10</w:t>
            </w:r>
          </w:p>
        </w:tc>
      </w:tr>
      <w:tr w:rsidR="00246882" w:rsidRPr="00F02EE6" w:rsidTr="00AF61F8">
        <w:trPr>
          <w:trHeight w:val="658"/>
        </w:trPr>
        <w:tc>
          <w:tcPr>
            <w:tcW w:w="48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4</w:t>
            </w:r>
          </w:p>
        </w:tc>
        <w:tc>
          <w:tcPr>
            <w:tcW w:w="5245"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Обрядовий фольклор. Календарно-обрядові пісні. Дитячий фольклор</w:t>
            </w:r>
          </w:p>
        </w:tc>
        <w:tc>
          <w:tcPr>
            <w:tcW w:w="1213"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14</w:t>
            </w:r>
          </w:p>
        </w:tc>
        <w:tc>
          <w:tcPr>
            <w:tcW w:w="1418"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8</w:t>
            </w:r>
          </w:p>
        </w:tc>
        <w:tc>
          <w:tcPr>
            <w:tcW w:w="1275"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6</w:t>
            </w:r>
          </w:p>
        </w:tc>
      </w:tr>
      <w:tr w:rsidR="00246882" w:rsidRPr="00F02EE6" w:rsidTr="00AF61F8">
        <w:trPr>
          <w:trHeight w:val="648"/>
        </w:trPr>
        <w:tc>
          <w:tcPr>
            <w:tcW w:w="48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4"/>
              <w:widowControl/>
              <w:jc w:val="both"/>
              <w:rPr>
                <w:rStyle w:val="FontStyle125"/>
                <w:sz w:val="24"/>
                <w:szCs w:val="24"/>
                <w:lang w:val="uk-UA" w:eastAsia="uk-UA"/>
              </w:rPr>
            </w:pPr>
            <w:r w:rsidRPr="00F02EE6">
              <w:rPr>
                <w:rStyle w:val="FontStyle125"/>
                <w:sz w:val="24"/>
                <w:szCs w:val="24"/>
                <w:lang w:val="uk-UA" w:eastAsia="uk-UA"/>
              </w:rPr>
              <w:t>5</w:t>
            </w:r>
          </w:p>
        </w:tc>
        <w:tc>
          <w:tcPr>
            <w:tcW w:w="5245"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Давні календарні обряди і звичаї в Україні (весняно-літні, осінньо-зимові)</w:t>
            </w:r>
          </w:p>
        </w:tc>
        <w:tc>
          <w:tcPr>
            <w:tcW w:w="1213"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16</w:t>
            </w:r>
          </w:p>
        </w:tc>
        <w:tc>
          <w:tcPr>
            <w:tcW w:w="1418"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10</w:t>
            </w:r>
          </w:p>
        </w:tc>
        <w:tc>
          <w:tcPr>
            <w:tcW w:w="1275"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6</w:t>
            </w:r>
          </w:p>
        </w:tc>
      </w:tr>
      <w:tr w:rsidR="00246882" w:rsidRPr="00F02EE6" w:rsidTr="00AF61F8">
        <w:trPr>
          <w:trHeight w:val="259"/>
        </w:trPr>
        <w:tc>
          <w:tcPr>
            <w:tcW w:w="48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6</w:t>
            </w:r>
          </w:p>
        </w:tc>
        <w:tc>
          <w:tcPr>
            <w:tcW w:w="5245"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Родинно-обрядовий фольклор</w:t>
            </w:r>
          </w:p>
        </w:tc>
        <w:tc>
          <w:tcPr>
            <w:tcW w:w="1213"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12</w:t>
            </w:r>
          </w:p>
        </w:tc>
        <w:tc>
          <w:tcPr>
            <w:tcW w:w="1418"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6</w:t>
            </w:r>
          </w:p>
        </w:tc>
        <w:tc>
          <w:tcPr>
            <w:tcW w:w="1275"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6</w:t>
            </w:r>
          </w:p>
        </w:tc>
      </w:tr>
      <w:tr w:rsidR="00246882" w:rsidRPr="00F02EE6" w:rsidTr="00AF61F8">
        <w:trPr>
          <w:trHeight w:val="461"/>
        </w:trPr>
        <w:tc>
          <w:tcPr>
            <w:tcW w:w="48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7</w:t>
            </w:r>
          </w:p>
        </w:tc>
        <w:tc>
          <w:tcPr>
            <w:tcW w:w="5245"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Соціально-побутові пісні. Думи та історичні пісні</w:t>
            </w:r>
          </w:p>
        </w:tc>
        <w:tc>
          <w:tcPr>
            <w:tcW w:w="1213"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10</w:t>
            </w:r>
          </w:p>
        </w:tc>
        <w:tc>
          <w:tcPr>
            <w:tcW w:w="1418"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6</w:t>
            </w:r>
          </w:p>
        </w:tc>
        <w:tc>
          <w:tcPr>
            <w:tcW w:w="1275"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4</w:t>
            </w:r>
          </w:p>
        </w:tc>
      </w:tr>
      <w:tr w:rsidR="00246882" w:rsidRPr="00F02EE6" w:rsidTr="00AF61F8">
        <w:trPr>
          <w:trHeight w:val="259"/>
        </w:trPr>
        <w:tc>
          <w:tcPr>
            <w:tcW w:w="48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8</w:t>
            </w:r>
          </w:p>
        </w:tc>
        <w:tc>
          <w:tcPr>
            <w:tcW w:w="5245"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Українська міфологія</w:t>
            </w:r>
          </w:p>
        </w:tc>
        <w:tc>
          <w:tcPr>
            <w:tcW w:w="1213"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8</w:t>
            </w:r>
          </w:p>
        </w:tc>
        <w:tc>
          <w:tcPr>
            <w:tcW w:w="1418"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6</w:t>
            </w:r>
          </w:p>
        </w:tc>
        <w:tc>
          <w:tcPr>
            <w:tcW w:w="1275"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2</w:t>
            </w:r>
          </w:p>
        </w:tc>
      </w:tr>
      <w:tr w:rsidR="00246882" w:rsidRPr="00F02EE6" w:rsidTr="00AF61F8">
        <w:trPr>
          <w:trHeight w:val="677"/>
        </w:trPr>
        <w:tc>
          <w:tcPr>
            <w:tcW w:w="48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9</w:t>
            </w:r>
          </w:p>
        </w:tc>
        <w:tc>
          <w:tcPr>
            <w:tcW w:w="5245"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Сезонно-трудовий фольклор. Обрядова землеробська фольклорна традиція</w:t>
            </w:r>
          </w:p>
        </w:tc>
        <w:tc>
          <w:tcPr>
            <w:tcW w:w="1213"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10</w:t>
            </w:r>
          </w:p>
        </w:tc>
        <w:tc>
          <w:tcPr>
            <w:tcW w:w="1418"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6</w:t>
            </w:r>
          </w:p>
        </w:tc>
        <w:tc>
          <w:tcPr>
            <w:tcW w:w="1275"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4</w:t>
            </w:r>
          </w:p>
        </w:tc>
      </w:tr>
      <w:tr w:rsidR="00246882" w:rsidRPr="00F02EE6" w:rsidTr="00AF61F8">
        <w:trPr>
          <w:trHeight w:val="480"/>
        </w:trPr>
        <w:tc>
          <w:tcPr>
            <w:tcW w:w="500"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97"/>
              <w:widowControl/>
              <w:jc w:val="both"/>
              <w:rPr>
                <w:lang w:val="uk-UA"/>
              </w:rPr>
            </w:pPr>
            <w:r w:rsidRPr="00F02EE6">
              <w:rPr>
                <w:lang w:val="uk-UA"/>
              </w:rPr>
              <w:t>10</w:t>
            </w:r>
          </w:p>
        </w:tc>
        <w:tc>
          <w:tcPr>
            <w:tcW w:w="5233"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Основи науково-дослідницької діяльності</w:t>
            </w:r>
          </w:p>
        </w:tc>
        <w:tc>
          <w:tcPr>
            <w:tcW w:w="1213"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120"/>
              <w:widowControl/>
              <w:jc w:val="center"/>
              <w:rPr>
                <w:rStyle w:val="FontStyle158"/>
                <w:sz w:val="24"/>
                <w:szCs w:val="24"/>
                <w:lang w:val="uk-UA" w:eastAsia="uk-UA"/>
              </w:rPr>
            </w:pPr>
            <w:r w:rsidRPr="00F02EE6">
              <w:rPr>
                <w:rStyle w:val="FontStyle158"/>
                <w:sz w:val="24"/>
                <w:szCs w:val="24"/>
                <w:lang w:val="uk-UA" w:eastAsia="uk-UA"/>
              </w:rPr>
              <w:t>24</w:t>
            </w:r>
          </w:p>
        </w:tc>
        <w:tc>
          <w:tcPr>
            <w:tcW w:w="1418"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120"/>
              <w:widowControl/>
              <w:jc w:val="center"/>
              <w:rPr>
                <w:rStyle w:val="FontStyle158"/>
                <w:sz w:val="24"/>
                <w:szCs w:val="24"/>
                <w:lang w:val="uk-UA" w:eastAsia="uk-UA"/>
              </w:rPr>
            </w:pPr>
            <w:r w:rsidRPr="00F02EE6">
              <w:rPr>
                <w:rStyle w:val="FontStyle158"/>
                <w:sz w:val="24"/>
                <w:szCs w:val="24"/>
                <w:lang w:val="uk-UA" w:eastAsia="uk-UA"/>
              </w:rPr>
              <w:t>8</w:t>
            </w:r>
          </w:p>
        </w:tc>
        <w:tc>
          <w:tcPr>
            <w:tcW w:w="1275"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120"/>
              <w:widowControl/>
              <w:jc w:val="center"/>
              <w:rPr>
                <w:rStyle w:val="FontStyle158"/>
                <w:sz w:val="24"/>
                <w:szCs w:val="24"/>
                <w:lang w:val="uk-UA" w:eastAsia="uk-UA"/>
              </w:rPr>
            </w:pPr>
            <w:r w:rsidRPr="00F02EE6">
              <w:rPr>
                <w:rStyle w:val="FontStyle158"/>
                <w:sz w:val="24"/>
                <w:szCs w:val="24"/>
                <w:lang w:val="uk-UA" w:eastAsia="uk-UA"/>
              </w:rPr>
              <w:t>16</w:t>
            </w:r>
          </w:p>
        </w:tc>
      </w:tr>
      <w:tr w:rsidR="00246882" w:rsidRPr="00F02EE6" w:rsidTr="00AF61F8">
        <w:trPr>
          <w:trHeight w:val="802"/>
        </w:trPr>
        <w:tc>
          <w:tcPr>
            <w:tcW w:w="500"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97"/>
              <w:widowControl/>
              <w:jc w:val="both"/>
              <w:rPr>
                <w:lang w:val="uk-UA"/>
              </w:rPr>
            </w:pPr>
            <w:r w:rsidRPr="00F02EE6">
              <w:rPr>
                <w:lang w:val="uk-UA"/>
              </w:rPr>
              <w:t>11</w:t>
            </w:r>
          </w:p>
        </w:tc>
        <w:tc>
          <w:tcPr>
            <w:tcW w:w="5233"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 xml:space="preserve">Екскурсії етнографічних </w:t>
            </w:r>
            <w:r w:rsidRPr="00F02EE6">
              <w:rPr>
                <w:rStyle w:val="FontStyle149"/>
                <w:b w:val="0"/>
                <w:bCs w:val="0"/>
                <w:sz w:val="24"/>
                <w:szCs w:val="24"/>
                <w:lang w:val="uk-UA" w:eastAsia="uk-UA"/>
              </w:rPr>
              <w:t>та</w:t>
            </w:r>
            <w:r w:rsidRPr="00F02EE6">
              <w:rPr>
                <w:rStyle w:val="FontStyle149"/>
                <w:sz w:val="24"/>
                <w:szCs w:val="24"/>
                <w:lang w:val="uk-UA" w:eastAsia="uk-UA"/>
              </w:rPr>
              <w:t xml:space="preserve"> </w:t>
            </w:r>
            <w:r w:rsidRPr="00F02EE6">
              <w:rPr>
                <w:rStyle w:val="FontStyle130"/>
                <w:sz w:val="24"/>
                <w:szCs w:val="24"/>
                <w:lang w:val="uk-UA" w:eastAsia="uk-UA"/>
              </w:rPr>
              <w:t xml:space="preserve">національних музеїв, кабінетів фольклору </w:t>
            </w:r>
            <w:r w:rsidRPr="00F02EE6">
              <w:rPr>
                <w:rStyle w:val="FontStyle149"/>
                <w:b w:val="0"/>
                <w:bCs w:val="0"/>
                <w:sz w:val="24"/>
                <w:szCs w:val="24"/>
                <w:lang w:val="uk-UA" w:eastAsia="uk-UA"/>
              </w:rPr>
              <w:t>та</w:t>
            </w:r>
            <w:r w:rsidRPr="00F02EE6">
              <w:rPr>
                <w:rStyle w:val="FontStyle149"/>
                <w:sz w:val="24"/>
                <w:szCs w:val="24"/>
                <w:lang w:val="uk-UA" w:eastAsia="uk-UA"/>
              </w:rPr>
              <w:t xml:space="preserve"> </w:t>
            </w:r>
            <w:r w:rsidRPr="00F02EE6">
              <w:rPr>
                <w:rStyle w:val="FontStyle130"/>
                <w:sz w:val="24"/>
                <w:szCs w:val="24"/>
                <w:lang w:val="uk-UA" w:eastAsia="uk-UA"/>
              </w:rPr>
              <w:t>етнографії</w:t>
            </w:r>
          </w:p>
        </w:tc>
        <w:tc>
          <w:tcPr>
            <w:tcW w:w="1213"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120"/>
              <w:widowControl/>
              <w:jc w:val="center"/>
              <w:rPr>
                <w:rStyle w:val="FontStyle158"/>
                <w:sz w:val="24"/>
                <w:szCs w:val="24"/>
                <w:lang w:val="uk-UA" w:eastAsia="uk-UA"/>
              </w:rPr>
            </w:pPr>
            <w:r w:rsidRPr="00F02EE6">
              <w:rPr>
                <w:rStyle w:val="FontStyle158"/>
                <w:sz w:val="24"/>
                <w:szCs w:val="24"/>
                <w:lang w:val="uk-UA" w:eastAsia="uk-UA"/>
              </w:rPr>
              <w:t>10</w:t>
            </w:r>
          </w:p>
        </w:tc>
        <w:tc>
          <w:tcPr>
            <w:tcW w:w="1418"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120"/>
              <w:widowControl/>
              <w:jc w:val="center"/>
              <w:rPr>
                <w:rStyle w:val="FontStyle158"/>
                <w:sz w:val="24"/>
                <w:szCs w:val="24"/>
                <w:lang w:val="uk-UA" w:eastAsia="uk-UA"/>
              </w:rPr>
            </w:pPr>
            <w:r w:rsidRPr="00F02EE6">
              <w:rPr>
                <w:rStyle w:val="FontStyle158"/>
                <w:sz w:val="24"/>
                <w:szCs w:val="24"/>
                <w:lang w:val="uk-UA" w:eastAsia="uk-UA"/>
              </w:rPr>
              <w:t>2</w:t>
            </w:r>
          </w:p>
        </w:tc>
        <w:tc>
          <w:tcPr>
            <w:tcW w:w="1275"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120"/>
              <w:widowControl/>
              <w:jc w:val="center"/>
              <w:rPr>
                <w:rStyle w:val="FontStyle158"/>
                <w:sz w:val="24"/>
                <w:szCs w:val="24"/>
                <w:lang w:val="uk-UA" w:eastAsia="uk-UA"/>
              </w:rPr>
            </w:pPr>
            <w:r w:rsidRPr="00F02EE6">
              <w:rPr>
                <w:rStyle w:val="FontStyle158"/>
                <w:sz w:val="24"/>
                <w:szCs w:val="24"/>
                <w:lang w:val="uk-UA" w:eastAsia="uk-UA"/>
              </w:rPr>
              <w:t>8</w:t>
            </w:r>
          </w:p>
        </w:tc>
      </w:tr>
      <w:tr w:rsidR="00246882" w:rsidRPr="00F02EE6" w:rsidTr="00AF61F8">
        <w:trPr>
          <w:trHeight w:val="470"/>
        </w:trPr>
        <w:tc>
          <w:tcPr>
            <w:tcW w:w="500"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97"/>
              <w:widowControl/>
              <w:jc w:val="both"/>
              <w:rPr>
                <w:lang w:val="uk-UA"/>
              </w:rPr>
            </w:pPr>
            <w:r w:rsidRPr="00F02EE6">
              <w:rPr>
                <w:lang w:val="uk-UA"/>
              </w:rPr>
              <w:lastRenderedPageBreak/>
              <w:t>12</w:t>
            </w:r>
          </w:p>
        </w:tc>
        <w:tc>
          <w:tcPr>
            <w:tcW w:w="5233"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49"/>
                <w:sz w:val="24"/>
                <w:szCs w:val="24"/>
                <w:lang w:val="uk-UA" w:eastAsia="uk-UA"/>
              </w:rPr>
            </w:pPr>
            <w:r w:rsidRPr="00F02EE6">
              <w:rPr>
                <w:rStyle w:val="FontStyle130"/>
                <w:sz w:val="24"/>
                <w:szCs w:val="24"/>
                <w:lang w:val="uk-UA" w:eastAsia="uk-UA"/>
              </w:rPr>
              <w:t xml:space="preserve">Виставки, конкурси, тематичні </w:t>
            </w:r>
            <w:r w:rsidRPr="00F02EE6">
              <w:rPr>
                <w:rStyle w:val="FontStyle149"/>
                <w:b w:val="0"/>
                <w:bCs w:val="0"/>
                <w:sz w:val="24"/>
                <w:szCs w:val="24"/>
                <w:lang w:val="uk-UA" w:eastAsia="uk-UA"/>
              </w:rPr>
              <w:t>заходи</w:t>
            </w:r>
          </w:p>
        </w:tc>
        <w:tc>
          <w:tcPr>
            <w:tcW w:w="1213"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120"/>
              <w:widowControl/>
              <w:jc w:val="center"/>
              <w:rPr>
                <w:rStyle w:val="FontStyle158"/>
                <w:sz w:val="24"/>
                <w:szCs w:val="24"/>
                <w:lang w:val="uk-UA" w:eastAsia="uk-UA"/>
              </w:rPr>
            </w:pPr>
            <w:r w:rsidRPr="00F02EE6">
              <w:rPr>
                <w:rStyle w:val="FontStyle158"/>
                <w:sz w:val="24"/>
                <w:szCs w:val="24"/>
                <w:lang w:val="uk-UA" w:eastAsia="uk-UA"/>
              </w:rPr>
              <w:t>16</w:t>
            </w:r>
          </w:p>
        </w:tc>
        <w:tc>
          <w:tcPr>
            <w:tcW w:w="1418"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120"/>
              <w:widowControl/>
              <w:jc w:val="center"/>
              <w:rPr>
                <w:rStyle w:val="FontStyle158"/>
                <w:sz w:val="24"/>
                <w:szCs w:val="24"/>
                <w:lang w:val="uk-UA" w:eastAsia="uk-UA"/>
              </w:rPr>
            </w:pPr>
            <w:r w:rsidRPr="00F02EE6">
              <w:rPr>
                <w:rStyle w:val="FontStyle158"/>
                <w:sz w:val="24"/>
                <w:szCs w:val="24"/>
                <w:lang w:val="uk-UA" w:eastAsia="uk-UA"/>
              </w:rPr>
              <w:t>2</w:t>
            </w:r>
          </w:p>
        </w:tc>
        <w:tc>
          <w:tcPr>
            <w:tcW w:w="1275"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120"/>
              <w:widowControl/>
              <w:jc w:val="center"/>
              <w:rPr>
                <w:rStyle w:val="FontStyle158"/>
                <w:sz w:val="24"/>
                <w:szCs w:val="24"/>
                <w:lang w:val="uk-UA" w:eastAsia="uk-UA"/>
              </w:rPr>
            </w:pPr>
            <w:r w:rsidRPr="00F02EE6">
              <w:rPr>
                <w:rStyle w:val="FontStyle158"/>
                <w:sz w:val="24"/>
                <w:szCs w:val="24"/>
                <w:lang w:val="uk-UA" w:eastAsia="uk-UA"/>
              </w:rPr>
              <w:t>14</w:t>
            </w:r>
          </w:p>
        </w:tc>
      </w:tr>
      <w:tr w:rsidR="00246882" w:rsidRPr="00F02EE6" w:rsidTr="00AF61F8">
        <w:trPr>
          <w:trHeight w:val="278"/>
        </w:trPr>
        <w:tc>
          <w:tcPr>
            <w:tcW w:w="500"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13</w:t>
            </w:r>
          </w:p>
        </w:tc>
        <w:tc>
          <w:tcPr>
            <w:tcW w:w="5233"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Підсумкове заняття</w:t>
            </w:r>
          </w:p>
        </w:tc>
        <w:tc>
          <w:tcPr>
            <w:tcW w:w="1213"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120"/>
              <w:widowControl/>
              <w:jc w:val="center"/>
              <w:rPr>
                <w:rStyle w:val="FontStyle158"/>
                <w:sz w:val="24"/>
                <w:szCs w:val="24"/>
                <w:lang w:val="uk-UA" w:eastAsia="uk-UA"/>
              </w:rPr>
            </w:pPr>
            <w:r w:rsidRPr="00F02EE6">
              <w:rPr>
                <w:rStyle w:val="FontStyle158"/>
                <w:sz w:val="24"/>
                <w:szCs w:val="24"/>
                <w:lang w:val="uk-UA" w:eastAsia="uk-UA"/>
              </w:rPr>
              <w:t>2</w:t>
            </w:r>
          </w:p>
        </w:tc>
        <w:tc>
          <w:tcPr>
            <w:tcW w:w="1418"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120"/>
              <w:widowControl/>
              <w:jc w:val="center"/>
              <w:rPr>
                <w:rStyle w:val="FontStyle158"/>
                <w:sz w:val="24"/>
                <w:szCs w:val="24"/>
                <w:lang w:val="uk-UA" w:eastAsia="uk-UA"/>
              </w:rPr>
            </w:pPr>
            <w:r w:rsidRPr="00F02EE6">
              <w:rPr>
                <w:rStyle w:val="FontStyle158"/>
                <w:sz w:val="24"/>
                <w:szCs w:val="24"/>
                <w:lang w:val="uk-UA" w:eastAsia="uk-UA"/>
              </w:rPr>
              <w:t>1</w:t>
            </w:r>
          </w:p>
        </w:tc>
        <w:tc>
          <w:tcPr>
            <w:tcW w:w="1275"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120"/>
              <w:widowControl/>
              <w:jc w:val="center"/>
              <w:rPr>
                <w:rStyle w:val="FontStyle158"/>
                <w:sz w:val="24"/>
                <w:szCs w:val="24"/>
                <w:lang w:val="uk-UA" w:eastAsia="uk-UA"/>
              </w:rPr>
            </w:pPr>
            <w:r w:rsidRPr="00F02EE6">
              <w:rPr>
                <w:rStyle w:val="FontStyle158"/>
                <w:sz w:val="24"/>
                <w:szCs w:val="24"/>
                <w:lang w:val="uk-UA" w:eastAsia="uk-UA"/>
              </w:rPr>
              <w:t>1</w:t>
            </w:r>
          </w:p>
        </w:tc>
      </w:tr>
      <w:tr w:rsidR="00246882" w:rsidRPr="00F02EE6" w:rsidTr="00AF61F8">
        <w:trPr>
          <w:trHeight w:val="350"/>
        </w:trPr>
        <w:tc>
          <w:tcPr>
            <w:tcW w:w="5733" w:type="dxa"/>
            <w:gridSpan w:val="3"/>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48"/>
              <w:widowControl/>
              <w:jc w:val="both"/>
              <w:rPr>
                <w:rStyle w:val="FontStyle157"/>
                <w:sz w:val="24"/>
                <w:szCs w:val="24"/>
                <w:lang w:val="uk-UA" w:eastAsia="uk-UA"/>
              </w:rPr>
            </w:pPr>
            <w:r w:rsidRPr="00F02EE6">
              <w:rPr>
                <w:rStyle w:val="FontStyle157"/>
                <w:sz w:val="24"/>
                <w:szCs w:val="24"/>
                <w:lang w:val="uk-UA" w:eastAsia="uk-UA"/>
              </w:rPr>
              <w:t>Разом</w:t>
            </w:r>
          </w:p>
        </w:tc>
        <w:tc>
          <w:tcPr>
            <w:tcW w:w="1213"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b/>
                <w:bCs/>
                <w:sz w:val="24"/>
                <w:szCs w:val="24"/>
                <w:lang w:val="uk-UA" w:eastAsia="uk-UA"/>
              </w:rPr>
            </w:pPr>
            <w:r w:rsidRPr="00F02EE6">
              <w:rPr>
                <w:rStyle w:val="FontStyle130"/>
                <w:b/>
                <w:bCs/>
                <w:sz w:val="24"/>
                <w:szCs w:val="24"/>
                <w:lang w:val="uk-UA" w:eastAsia="uk-UA"/>
              </w:rPr>
              <w:t>144</w:t>
            </w:r>
          </w:p>
        </w:tc>
        <w:tc>
          <w:tcPr>
            <w:tcW w:w="1418"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b/>
                <w:bCs/>
                <w:sz w:val="24"/>
                <w:szCs w:val="24"/>
                <w:lang w:val="uk-UA" w:eastAsia="uk-UA"/>
              </w:rPr>
            </w:pPr>
            <w:r w:rsidRPr="00F02EE6">
              <w:rPr>
                <w:rStyle w:val="FontStyle130"/>
                <w:b/>
                <w:bCs/>
                <w:sz w:val="24"/>
                <w:szCs w:val="24"/>
                <w:lang w:val="uk-UA" w:eastAsia="uk-UA"/>
              </w:rPr>
              <w:t>63</w:t>
            </w:r>
          </w:p>
        </w:tc>
        <w:tc>
          <w:tcPr>
            <w:tcW w:w="1275"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b/>
                <w:bCs/>
                <w:sz w:val="24"/>
                <w:szCs w:val="24"/>
                <w:lang w:val="uk-UA" w:eastAsia="uk-UA"/>
              </w:rPr>
            </w:pPr>
            <w:r w:rsidRPr="00F02EE6">
              <w:rPr>
                <w:rStyle w:val="FontStyle130"/>
                <w:b/>
                <w:bCs/>
                <w:sz w:val="24"/>
                <w:szCs w:val="24"/>
                <w:lang w:val="uk-UA" w:eastAsia="uk-UA"/>
              </w:rPr>
              <w:t>81</w:t>
            </w:r>
          </w:p>
        </w:tc>
      </w:tr>
    </w:tbl>
    <w:p w:rsidR="00246882" w:rsidRPr="00F02EE6" w:rsidRDefault="00246882" w:rsidP="00246882">
      <w:pPr>
        <w:pStyle w:val="Style1"/>
        <w:widowControl/>
        <w:ind w:firstLine="567"/>
        <w:jc w:val="center"/>
        <w:rPr>
          <w:rStyle w:val="FontStyle133"/>
          <w:sz w:val="24"/>
          <w:szCs w:val="24"/>
          <w:lang w:val="uk-UA" w:eastAsia="uk-UA"/>
        </w:rPr>
      </w:pPr>
    </w:p>
    <w:p w:rsidR="00246882" w:rsidRPr="00F02EE6" w:rsidRDefault="00246882" w:rsidP="00246882">
      <w:pPr>
        <w:pStyle w:val="Style1"/>
        <w:widowControl/>
        <w:ind w:firstLine="567"/>
        <w:jc w:val="center"/>
        <w:rPr>
          <w:rStyle w:val="FontStyle133"/>
          <w:sz w:val="24"/>
          <w:szCs w:val="24"/>
          <w:lang w:val="uk-UA" w:eastAsia="uk-UA"/>
        </w:rPr>
      </w:pPr>
      <w:r w:rsidRPr="00F02EE6">
        <w:rPr>
          <w:rStyle w:val="FontStyle133"/>
          <w:sz w:val="24"/>
          <w:szCs w:val="24"/>
          <w:lang w:val="uk-UA" w:eastAsia="uk-UA"/>
        </w:rPr>
        <w:t>ЗМІСТ ПРОГРАМИ</w:t>
      </w:r>
    </w:p>
    <w:p w:rsidR="00246882" w:rsidRPr="00F02EE6" w:rsidRDefault="00246882" w:rsidP="00246882">
      <w:pPr>
        <w:pStyle w:val="Style6"/>
        <w:widowControl/>
        <w:ind w:firstLine="567"/>
        <w:jc w:val="center"/>
        <w:rPr>
          <w:rStyle w:val="FontStyle126"/>
          <w:sz w:val="24"/>
          <w:szCs w:val="24"/>
        </w:rPr>
      </w:pPr>
      <w:r w:rsidRPr="00F02EE6">
        <w:rPr>
          <w:rStyle w:val="FontStyle126"/>
          <w:sz w:val="24"/>
          <w:szCs w:val="24"/>
          <w:lang w:val="uk-UA" w:eastAsia="uk-UA"/>
        </w:rPr>
        <w:t xml:space="preserve">1. Вступне заняття (4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16"/>
        <w:widowControl/>
        <w:ind w:firstLine="567"/>
        <w:jc w:val="both"/>
        <w:rPr>
          <w:rStyle w:val="FontStyle133"/>
          <w:sz w:val="24"/>
          <w:szCs w:val="24"/>
        </w:rPr>
      </w:pPr>
      <w:r w:rsidRPr="00F02EE6">
        <w:rPr>
          <w:rStyle w:val="FontStyle133"/>
          <w:sz w:val="24"/>
          <w:szCs w:val="24"/>
          <w:lang w:val="uk-UA" w:eastAsia="uk-UA"/>
        </w:rPr>
        <w:t>Фольклористика як наука. Відомі фольклористи. Значення фоль</w:t>
      </w:r>
      <w:r w:rsidRPr="00F02EE6">
        <w:rPr>
          <w:rStyle w:val="FontStyle133"/>
          <w:sz w:val="24"/>
          <w:szCs w:val="24"/>
          <w:lang w:val="uk-UA" w:eastAsia="uk-UA"/>
        </w:rPr>
        <w:softHyphen/>
      </w:r>
      <w:r w:rsidRPr="00F02EE6">
        <w:rPr>
          <w:rStyle w:val="FontStyle126"/>
          <w:sz w:val="24"/>
          <w:szCs w:val="24"/>
          <w:lang w:val="uk-UA" w:eastAsia="uk-UA"/>
        </w:rPr>
        <w:t xml:space="preserve">клору </w:t>
      </w:r>
      <w:r w:rsidRPr="00F02EE6">
        <w:rPr>
          <w:rStyle w:val="FontStyle133"/>
          <w:sz w:val="24"/>
          <w:szCs w:val="24"/>
          <w:lang w:val="uk-UA" w:eastAsia="uk-UA"/>
        </w:rPr>
        <w:t>в житті людини.</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Ознайомлення з порядком і планом роботи гуртка. Організаційні питання.</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27"/>
          <w:sz w:val="24"/>
          <w:szCs w:val="24"/>
          <w:lang w:val="uk-UA" w:eastAsia="uk-UA"/>
        </w:rPr>
        <w:t xml:space="preserve">Практична робота. </w:t>
      </w:r>
      <w:r w:rsidRPr="00F02EE6">
        <w:rPr>
          <w:rStyle w:val="FontStyle133"/>
          <w:sz w:val="24"/>
          <w:szCs w:val="24"/>
          <w:lang w:val="uk-UA" w:eastAsia="uk-UA"/>
        </w:rPr>
        <w:t>Написання твору «Народні традиції в моїй сім'ї».</w:t>
      </w:r>
    </w:p>
    <w:p w:rsidR="00246882" w:rsidRPr="00F02EE6" w:rsidRDefault="00246882" w:rsidP="00246882">
      <w:pPr>
        <w:pStyle w:val="Style22"/>
        <w:widowControl/>
        <w:ind w:firstLine="567"/>
        <w:jc w:val="center"/>
        <w:rPr>
          <w:rStyle w:val="FontStyle126"/>
          <w:sz w:val="24"/>
          <w:szCs w:val="24"/>
        </w:rPr>
      </w:pPr>
      <w:r w:rsidRPr="00F02EE6">
        <w:rPr>
          <w:rStyle w:val="FontStyle126"/>
          <w:sz w:val="24"/>
          <w:szCs w:val="24"/>
          <w:lang w:val="uk-UA" w:eastAsia="uk-UA"/>
        </w:rPr>
        <w:t xml:space="preserve">2. Етнографічні регіони, райони, етнічні групи </w:t>
      </w:r>
      <w:r w:rsidRPr="00F02EE6">
        <w:rPr>
          <w:rStyle w:val="FontStyle133"/>
          <w:sz w:val="24"/>
          <w:szCs w:val="24"/>
          <w:lang w:val="uk-UA" w:eastAsia="uk-UA"/>
        </w:rPr>
        <w:t xml:space="preserve">в </w:t>
      </w:r>
      <w:r w:rsidRPr="00F02EE6">
        <w:rPr>
          <w:rStyle w:val="FontStyle126"/>
          <w:sz w:val="24"/>
          <w:szCs w:val="24"/>
          <w:lang w:val="uk-UA" w:eastAsia="uk-UA"/>
        </w:rPr>
        <w:t xml:space="preserve">Україні (6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16"/>
        <w:widowControl/>
        <w:ind w:firstLine="567"/>
        <w:jc w:val="both"/>
        <w:rPr>
          <w:rStyle w:val="FontStyle133"/>
          <w:sz w:val="24"/>
          <w:szCs w:val="24"/>
        </w:rPr>
      </w:pPr>
      <w:r w:rsidRPr="00F02EE6">
        <w:rPr>
          <w:rStyle w:val="FontStyle133"/>
          <w:sz w:val="24"/>
          <w:szCs w:val="24"/>
          <w:lang w:val="uk-UA" w:eastAsia="uk-UA"/>
        </w:rPr>
        <w:t>Загальні поняття про основні етнографічні регіони, райони, етнічні групи в Україні. їх перелік та історична доля (походження назв, традиційна культура, костюм, побут, звичаї та обряди, діалект, господарська діяльність, декоративно-прикладне мистецтво та ін.).</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Елементарні поняття етнографії регіонів, районів, історії виникнення регіонів, районів України. Демонстрація зразків традиційної культури окремих регіонів, районів, порівняння їх за звичаями, обрядами, діалектом, костюмом, музичним інструментарієм.</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 xml:space="preserve">Ознайомлення з основними </w:t>
      </w:r>
      <w:proofErr w:type="spellStart"/>
      <w:r w:rsidRPr="00F02EE6">
        <w:rPr>
          <w:rStyle w:val="FontStyle133"/>
          <w:sz w:val="24"/>
          <w:szCs w:val="24"/>
          <w:lang w:val="uk-UA" w:eastAsia="uk-UA"/>
        </w:rPr>
        <w:t>обрядодійствами</w:t>
      </w:r>
      <w:proofErr w:type="spellEnd"/>
      <w:r w:rsidRPr="00F02EE6">
        <w:rPr>
          <w:rStyle w:val="FontStyle133"/>
          <w:sz w:val="24"/>
          <w:szCs w:val="24"/>
          <w:lang w:val="uk-UA" w:eastAsia="uk-UA"/>
        </w:rPr>
        <w:t>, календарною обрядовістю окремих регіонів, районів.</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27"/>
          <w:sz w:val="24"/>
          <w:szCs w:val="24"/>
          <w:lang w:val="uk-UA" w:eastAsia="uk-UA"/>
        </w:rPr>
        <w:t xml:space="preserve">Практична робота. </w:t>
      </w:r>
      <w:r w:rsidRPr="00F02EE6">
        <w:rPr>
          <w:rStyle w:val="FontStyle133"/>
          <w:sz w:val="24"/>
          <w:szCs w:val="24"/>
          <w:lang w:val="uk-UA" w:eastAsia="uk-UA"/>
        </w:rPr>
        <w:t>Визначення етнографічного розташування Регіону, району, етнічної групи. Виготовлення етнографічної карти районів, етнічних груп, ескізів традиційного костюма, речей побуту, знарядь праці.</w:t>
      </w:r>
    </w:p>
    <w:p w:rsidR="00246882" w:rsidRPr="00F02EE6" w:rsidRDefault="00246882" w:rsidP="00246882">
      <w:pPr>
        <w:pStyle w:val="Style16"/>
        <w:widowControl/>
        <w:numPr>
          <w:ilvl w:val="0"/>
          <w:numId w:val="1"/>
        </w:numPr>
        <w:tabs>
          <w:tab w:val="clear" w:pos="-9"/>
          <w:tab w:val="num" w:pos="142"/>
          <w:tab w:val="left" w:pos="426"/>
          <w:tab w:val="left" w:pos="851"/>
        </w:tabs>
        <w:ind w:firstLine="576"/>
        <w:jc w:val="center"/>
        <w:rPr>
          <w:rStyle w:val="FontStyle126"/>
          <w:sz w:val="24"/>
          <w:szCs w:val="24"/>
        </w:rPr>
      </w:pPr>
      <w:r w:rsidRPr="00F02EE6">
        <w:rPr>
          <w:rStyle w:val="FontStyle126"/>
          <w:sz w:val="24"/>
          <w:szCs w:val="24"/>
          <w:lang w:val="uk-UA" w:eastAsia="uk-UA"/>
        </w:rPr>
        <w:t xml:space="preserve">Збирання та обробка фольклорного матеріалу (12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16"/>
        <w:widowControl/>
        <w:ind w:firstLine="567"/>
        <w:jc w:val="both"/>
        <w:rPr>
          <w:rStyle w:val="FontStyle133"/>
          <w:sz w:val="24"/>
          <w:szCs w:val="24"/>
        </w:rPr>
      </w:pPr>
      <w:r w:rsidRPr="00F02EE6">
        <w:rPr>
          <w:rStyle w:val="FontStyle133"/>
          <w:sz w:val="24"/>
          <w:szCs w:val="24"/>
          <w:lang w:val="uk-UA" w:eastAsia="uk-UA"/>
        </w:rPr>
        <w:t xml:space="preserve">Вимоги, правила </w:t>
      </w:r>
      <w:r w:rsidRPr="00F02EE6">
        <w:rPr>
          <w:rStyle w:val="FontStyle130"/>
          <w:sz w:val="24"/>
          <w:szCs w:val="24"/>
          <w:lang w:val="uk-UA" w:eastAsia="uk-UA"/>
        </w:rPr>
        <w:t xml:space="preserve">для </w:t>
      </w:r>
      <w:r w:rsidRPr="00F02EE6">
        <w:rPr>
          <w:rStyle w:val="FontStyle133"/>
          <w:sz w:val="24"/>
          <w:szCs w:val="24"/>
          <w:lang w:val="uk-UA" w:eastAsia="uk-UA"/>
        </w:rPr>
        <w:t>початківця щодо записування фольклорного</w:t>
      </w:r>
      <w:r w:rsidRPr="00F02EE6">
        <w:rPr>
          <w:rStyle w:val="FontStyle130"/>
          <w:sz w:val="24"/>
          <w:szCs w:val="24"/>
          <w:lang w:val="uk-UA" w:eastAsia="uk-UA"/>
        </w:rPr>
        <w:t xml:space="preserve"> матеріалу. </w:t>
      </w:r>
      <w:r w:rsidRPr="00F02EE6">
        <w:rPr>
          <w:rStyle w:val="FontStyle133"/>
          <w:sz w:val="24"/>
          <w:szCs w:val="24"/>
          <w:lang w:val="uk-UA" w:eastAsia="uk-UA"/>
        </w:rPr>
        <w:t>Правила роботи з диктофоном, магнітофоном. Правила техніки безпеки.</w:t>
      </w:r>
    </w:p>
    <w:p w:rsidR="00246882" w:rsidRPr="00F02EE6" w:rsidRDefault="00246882" w:rsidP="00246882">
      <w:pPr>
        <w:pStyle w:val="Style98"/>
        <w:widowControl/>
        <w:ind w:firstLine="567"/>
        <w:jc w:val="both"/>
        <w:rPr>
          <w:rStyle w:val="FontStyle133"/>
          <w:sz w:val="24"/>
          <w:szCs w:val="24"/>
          <w:lang w:val="uk-UA" w:eastAsia="uk-UA"/>
        </w:rPr>
      </w:pPr>
      <w:r w:rsidRPr="00F02EE6">
        <w:rPr>
          <w:rStyle w:val="FontStyle133"/>
          <w:sz w:val="24"/>
          <w:szCs w:val="24"/>
          <w:lang w:val="uk-UA" w:eastAsia="uk-UA"/>
        </w:rPr>
        <w:t>Робота над різними жанрами фольклору. Діалектні особливості певного регіону.</w:t>
      </w:r>
    </w:p>
    <w:p w:rsidR="00246882" w:rsidRPr="00F02EE6" w:rsidRDefault="00246882" w:rsidP="00246882">
      <w:pPr>
        <w:pStyle w:val="Style98"/>
        <w:widowControl/>
        <w:ind w:firstLine="567"/>
        <w:jc w:val="both"/>
        <w:rPr>
          <w:rStyle w:val="FontStyle130"/>
          <w:sz w:val="24"/>
          <w:szCs w:val="24"/>
        </w:rPr>
      </w:pPr>
      <w:r w:rsidRPr="00F02EE6">
        <w:rPr>
          <w:rStyle w:val="FontStyle133"/>
          <w:sz w:val="24"/>
          <w:szCs w:val="24"/>
          <w:lang w:val="uk-UA" w:eastAsia="uk-UA"/>
        </w:rPr>
        <w:t xml:space="preserve">Основні теоретичні поняття про розшифровування та паспортизацію зібраного матеріалу. </w:t>
      </w:r>
    </w:p>
    <w:p w:rsidR="00246882" w:rsidRPr="00F02EE6" w:rsidRDefault="00246882" w:rsidP="00246882">
      <w:pPr>
        <w:pStyle w:val="Style98"/>
        <w:widowControl/>
        <w:ind w:firstLine="567"/>
        <w:jc w:val="both"/>
        <w:rPr>
          <w:rStyle w:val="FontStyle133"/>
          <w:sz w:val="24"/>
          <w:szCs w:val="24"/>
        </w:rPr>
      </w:pPr>
      <w:r w:rsidRPr="00F02EE6">
        <w:rPr>
          <w:rStyle w:val="FontStyle133"/>
          <w:sz w:val="24"/>
          <w:szCs w:val="24"/>
          <w:lang w:val="uk-UA" w:eastAsia="uk-UA"/>
        </w:rPr>
        <w:t>Культура ведення бесіди, дискусії під час збирання та записування фольклорного матеріалу. Ціннісні аспекти записаного матеріалу.</w:t>
      </w:r>
    </w:p>
    <w:p w:rsidR="00246882" w:rsidRPr="00F02EE6" w:rsidRDefault="00246882" w:rsidP="00246882">
      <w:pPr>
        <w:pStyle w:val="Style98"/>
        <w:widowControl/>
        <w:ind w:firstLine="567"/>
        <w:jc w:val="both"/>
        <w:rPr>
          <w:rStyle w:val="FontStyle133"/>
          <w:sz w:val="24"/>
          <w:szCs w:val="24"/>
          <w:lang w:val="uk-UA" w:eastAsia="uk-UA"/>
        </w:rPr>
      </w:pPr>
      <w:r w:rsidRPr="00F02EE6">
        <w:rPr>
          <w:rStyle w:val="FontStyle127"/>
          <w:sz w:val="24"/>
          <w:szCs w:val="24"/>
          <w:lang w:val="uk-UA" w:eastAsia="uk-UA"/>
        </w:rPr>
        <w:t xml:space="preserve">Практична робота. </w:t>
      </w:r>
      <w:r w:rsidRPr="00F02EE6">
        <w:rPr>
          <w:rStyle w:val="FontStyle133"/>
          <w:sz w:val="24"/>
          <w:szCs w:val="24"/>
          <w:lang w:val="uk-UA" w:eastAsia="uk-UA"/>
        </w:rPr>
        <w:t>Розшифровування фольклорного матеріалу згідно з правилами для початківця. Оформлення матеріалу згідно з паспортом. Робота з магнітофоном та диктофоном.</w:t>
      </w:r>
    </w:p>
    <w:p w:rsidR="00246882" w:rsidRPr="00F02EE6" w:rsidRDefault="00246882" w:rsidP="00246882">
      <w:pPr>
        <w:pStyle w:val="Style22"/>
        <w:widowControl/>
        <w:numPr>
          <w:ilvl w:val="0"/>
          <w:numId w:val="1"/>
        </w:numPr>
        <w:jc w:val="center"/>
        <w:rPr>
          <w:rStyle w:val="FontStyle126"/>
          <w:sz w:val="24"/>
          <w:szCs w:val="24"/>
        </w:rPr>
      </w:pPr>
      <w:r w:rsidRPr="00F02EE6">
        <w:rPr>
          <w:rStyle w:val="FontStyle126"/>
          <w:sz w:val="24"/>
          <w:szCs w:val="24"/>
          <w:lang w:val="uk-UA" w:eastAsia="uk-UA"/>
        </w:rPr>
        <w:t>Обрядовий фольклор. Календарно-обрядові пісні.</w:t>
      </w:r>
    </w:p>
    <w:p w:rsidR="00246882" w:rsidRPr="00F02EE6" w:rsidRDefault="00246882" w:rsidP="00246882">
      <w:pPr>
        <w:pStyle w:val="Style22"/>
        <w:widowControl/>
        <w:ind w:left="-369"/>
        <w:jc w:val="center"/>
        <w:rPr>
          <w:rStyle w:val="FontStyle126"/>
          <w:sz w:val="24"/>
          <w:szCs w:val="24"/>
          <w:lang w:val="uk-UA" w:eastAsia="uk-UA"/>
        </w:rPr>
      </w:pPr>
      <w:r w:rsidRPr="00F02EE6">
        <w:rPr>
          <w:rStyle w:val="FontStyle126"/>
          <w:sz w:val="24"/>
          <w:szCs w:val="24"/>
          <w:lang w:val="uk-UA" w:eastAsia="uk-UA"/>
        </w:rPr>
        <w:t xml:space="preserve">Дитячий фольклор (14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98"/>
        <w:widowControl/>
        <w:ind w:firstLine="567"/>
        <w:jc w:val="both"/>
        <w:rPr>
          <w:rStyle w:val="FontStyle133"/>
          <w:sz w:val="24"/>
          <w:szCs w:val="24"/>
        </w:rPr>
      </w:pPr>
      <w:r w:rsidRPr="00F02EE6">
        <w:rPr>
          <w:rStyle w:val="FontStyle133"/>
          <w:sz w:val="24"/>
          <w:szCs w:val="24"/>
          <w:lang w:val="uk-UA" w:eastAsia="uk-UA"/>
        </w:rPr>
        <w:t>Ознайомлення з календарно-обрядовими піснями (веснянками гаївками, русальними, петрівчаними, колядками, щедрівками). призначення, час виконання та художній зміст. Поняття про обрядо</w:t>
      </w:r>
      <w:r w:rsidRPr="00F02EE6">
        <w:rPr>
          <w:rStyle w:val="FontStyle133"/>
          <w:sz w:val="24"/>
          <w:szCs w:val="24"/>
          <w:lang w:val="uk-UA" w:eastAsia="uk-UA"/>
        </w:rPr>
        <w:softHyphen/>
        <w:t>вий фольклор, використання календарно-обрядових пісень у народ</w:t>
      </w:r>
      <w:r w:rsidRPr="00F02EE6">
        <w:rPr>
          <w:rStyle w:val="FontStyle133"/>
          <w:sz w:val="24"/>
          <w:szCs w:val="24"/>
          <w:lang w:val="uk-UA" w:eastAsia="uk-UA"/>
        </w:rPr>
        <w:softHyphen/>
        <w:t>них звичаях та обрядах.</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 xml:space="preserve">Знайомство з дитячим фольклором (колискові, </w:t>
      </w:r>
      <w:proofErr w:type="spellStart"/>
      <w:r w:rsidRPr="00F02EE6">
        <w:rPr>
          <w:rStyle w:val="FontStyle133"/>
          <w:sz w:val="24"/>
          <w:szCs w:val="24"/>
          <w:lang w:val="uk-UA" w:eastAsia="uk-UA"/>
        </w:rPr>
        <w:t>забавлянки</w:t>
      </w:r>
      <w:proofErr w:type="spellEnd"/>
      <w:r w:rsidRPr="00F02EE6">
        <w:rPr>
          <w:rStyle w:val="FontStyle133"/>
          <w:sz w:val="24"/>
          <w:szCs w:val="24"/>
          <w:lang w:val="uk-UA" w:eastAsia="uk-UA"/>
        </w:rPr>
        <w:t xml:space="preserve">, примовки, </w:t>
      </w:r>
      <w:proofErr w:type="spellStart"/>
      <w:r w:rsidRPr="00F02EE6">
        <w:rPr>
          <w:rStyle w:val="FontStyle133"/>
          <w:sz w:val="24"/>
          <w:szCs w:val="24"/>
          <w:lang w:val="uk-UA" w:eastAsia="uk-UA"/>
        </w:rPr>
        <w:t>заклички</w:t>
      </w:r>
      <w:proofErr w:type="spellEnd"/>
      <w:r w:rsidRPr="00F02EE6">
        <w:rPr>
          <w:rStyle w:val="FontStyle133"/>
          <w:sz w:val="24"/>
          <w:szCs w:val="24"/>
          <w:lang w:val="uk-UA" w:eastAsia="uk-UA"/>
        </w:rPr>
        <w:t>, лічилки, ігрові пісні).</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 xml:space="preserve">Художній зміст колискових пісень, проведення дитячих </w:t>
      </w:r>
      <w:proofErr w:type="spellStart"/>
      <w:r w:rsidRPr="00F02EE6">
        <w:rPr>
          <w:rStyle w:val="FontStyle133"/>
          <w:sz w:val="24"/>
          <w:szCs w:val="24"/>
          <w:lang w:val="uk-UA" w:eastAsia="uk-UA"/>
        </w:rPr>
        <w:t>забавлянок</w:t>
      </w:r>
      <w:proofErr w:type="spellEnd"/>
      <w:r w:rsidRPr="00F02EE6">
        <w:rPr>
          <w:rStyle w:val="FontStyle133"/>
          <w:sz w:val="24"/>
          <w:szCs w:val="24"/>
          <w:lang w:val="uk-UA" w:eastAsia="uk-UA"/>
        </w:rPr>
        <w:t xml:space="preserve">, </w:t>
      </w:r>
      <w:proofErr w:type="spellStart"/>
      <w:r w:rsidRPr="00F02EE6">
        <w:rPr>
          <w:rStyle w:val="FontStyle133"/>
          <w:sz w:val="24"/>
          <w:szCs w:val="24"/>
          <w:lang w:val="uk-UA" w:eastAsia="uk-UA"/>
        </w:rPr>
        <w:t>закличок</w:t>
      </w:r>
      <w:proofErr w:type="spellEnd"/>
      <w:r w:rsidRPr="00F02EE6">
        <w:rPr>
          <w:rStyle w:val="FontStyle133"/>
          <w:sz w:val="24"/>
          <w:szCs w:val="24"/>
          <w:lang w:val="uk-UA" w:eastAsia="uk-UA"/>
        </w:rPr>
        <w:t>, лічилок та ігор.</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 xml:space="preserve">Основні </w:t>
      </w:r>
      <w:proofErr w:type="spellStart"/>
      <w:r w:rsidRPr="00F02EE6">
        <w:rPr>
          <w:rStyle w:val="FontStyle133"/>
          <w:sz w:val="24"/>
          <w:szCs w:val="24"/>
          <w:lang w:val="uk-UA" w:eastAsia="uk-UA"/>
        </w:rPr>
        <w:t>обрядодійства</w:t>
      </w:r>
      <w:proofErr w:type="spellEnd"/>
      <w:r w:rsidRPr="00F02EE6">
        <w:rPr>
          <w:rStyle w:val="FontStyle133"/>
          <w:sz w:val="24"/>
          <w:szCs w:val="24"/>
          <w:lang w:val="uk-UA" w:eastAsia="uk-UA"/>
        </w:rPr>
        <w:t xml:space="preserve"> з використанням примовок, ігрових пісень, колискових, </w:t>
      </w:r>
      <w:proofErr w:type="spellStart"/>
      <w:r w:rsidRPr="00F02EE6">
        <w:rPr>
          <w:rStyle w:val="FontStyle133"/>
          <w:sz w:val="24"/>
          <w:szCs w:val="24"/>
          <w:lang w:val="uk-UA" w:eastAsia="uk-UA"/>
        </w:rPr>
        <w:t>закличок</w:t>
      </w:r>
      <w:proofErr w:type="spellEnd"/>
      <w:r w:rsidRPr="00F02EE6">
        <w:rPr>
          <w:rStyle w:val="FontStyle133"/>
          <w:sz w:val="24"/>
          <w:szCs w:val="24"/>
          <w:lang w:val="uk-UA" w:eastAsia="uk-UA"/>
        </w:rPr>
        <w:t>.</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27"/>
          <w:sz w:val="24"/>
          <w:szCs w:val="24"/>
          <w:lang w:val="uk-UA" w:eastAsia="uk-UA"/>
        </w:rPr>
        <w:t xml:space="preserve">Практична робота. </w:t>
      </w:r>
      <w:r w:rsidRPr="00F02EE6">
        <w:rPr>
          <w:rStyle w:val="FontStyle133"/>
          <w:sz w:val="24"/>
          <w:szCs w:val="24"/>
          <w:lang w:val="uk-UA" w:eastAsia="uk-UA"/>
        </w:rPr>
        <w:t xml:space="preserve">Розшифровування тексту обрядової пісні, дитячого фольклору. Проведення дитячих </w:t>
      </w:r>
      <w:proofErr w:type="spellStart"/>
      <w:r w:rsidRPr="00F02EE6">
        <w:rPr>
          <w:rStyle w:val="FontStyle133"/>
          <w:sz w:val="24"/>
          <w:szCs w:val="24"/>
          <w:lang w:val="uk-UA" w:eastAsia="uk-UA"/>
        </w:rPr>
        <w:t>забавлянок</w:t>
      </w:r>
      <w:proofErr w:type="spellEnd"/>
      <w:r w:rsidRPr="00F02EE6">
        <w:rPr>
          <w:rStyle w:val="FontStyle133"/>
          <w:sz w:val="24"/>
          <w:szCs w:val="24"/>
          <w:lang w:val="uk-UA" w:eastAsia="uk-UA"/>
        </w:rPr>
        <w:t xml:space="preserve">, ігор, </w:t>
      </w:r>
      <w:proofErr w:type="spellStart"/>
      <w:r w:rsidRPr="00F02EE6">
        <w:rPr>
          <w:rStyle w:val="FontStyle133"/>
          <w:sz w:val="24"/>
          <w:szCs w:val="24"/>
          <w:lang w:val="uk-UA" w:eastAsia="uk-UA"/>
        </w:rPr>
        <w:t>закличок</w:t>
      </w:r>
      <w:proofErr w:type="spellEnd"/>
      <w:r w:rsidRPr="00F02EE6">
        <w:rPr>
          <w:rStyle w:val="FontStyle133"/>
          <w:sz w:val="24"/>
          <w:szCs w:val="24"/>
          <w:lang w:val="uk-UA" w:eastAsia="uk-UA"/>
        </w:rPr>
        <w:t>, лічилок. Визначення художнього змісту календарно-обрядових пісень. Запис та паспортизація пісень календарної обрядовості. Розшифровування найпростішої мелодики даного фольклорного мате</w:t>
      </w:r>
      <w:r w:rsidRPr="00F02EE6">
        <w:rPr>
          <w:rStyle w:val="FontStyle133"/>
          <w:sz w:val="24"/>
          <w:szCs w:val="24"/>
          <w:lang w:val="uk-UA" w:eastAsia="uk-UA"/>
        </w:rPr>
        <w:softHyphen/>
        <w:t>ріалу. Робота з магнітофоном та диктофоном.</w:t>
      </w:r>
    </w:p>
    <w:p w:rsidR="00246882" w:rsidRPr="00F02EE6" w:rsidRDefault="00246882" w:rsidP="00246882">
      <w:pPr>
        <w:pStyle w:val="Style22"/>
        <w:widowControl/>
        <w:numPr>
          <w:ilvl w:val="0"/>
          <w:numId w:val="1"/>
        </w:numPr>
        <w:jc w:val="center"/>
        <w:rPr>
          <w:rStyle w:val="FontStyle126"/>
          <w:sz w:val="24"/>
          <w:szCs w:val="24"/>
        </w:rPr>
      </w:pPr>
      <w:r w:rsidRPr="00F02EE6">
        <w:rPr>
          <w:rStyle w:val="FontStyle126"/>
          <w:sz w:val="24"/>
          <w:szCs w:val="24"/>
          <w:lang w:val="uk-UA" w:eastAsia="uk-UA"/>
        </w:rPr>
        <w:t>Давні календарні обряди і звичаї в Україні</w:t>
      </w:r>
    </w:p>
    <w:p w:rsidR="00246882" w:rsidRPr="00F02EE6" w:rsidRDefault="00246882" w:rsidP="00246882">
      <w:pPr>
        <w:pStyle w:val="Style22"/>
        <w:widowControl/>
        <w:ind w:left="-369"/>
        <w:jc w:val="center"/>
        <w:rPr>
          <w:rStyle w:val="FontStyle126"/>
          <w:sz w:val="24"/>
          <w:szCs w:val="24"/>
          <w:lang w:val="uk-UA" w:eastAsia="uk-UA"/>
        </w:rPr>
      </w:pPr>
      <w:r w:rsidRPr="00F02EE6">
        <w:rPr>
          <w:rStyle w:val="FontStyle126"/>
          <w:sz w:val="24"/>
          <w:szCs w:val="24"/>
          <w:lang w:val="uk-UA" w:eastAsia="uk-UA"/>
        </w:rPr>
        <w:t xml:space="preserve">(весняно-літні, осінньо-зимові) (16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16"/>
        <w:widowControl/>
        <w:ind w:firstLine="567"/>
        <w:jc w:val="both"/>
        <w:rPr>
          <w:rStyle w:val="FontStyle133"/>
          <w:sz w:val="24"/>
          <w:szCs w:val="24"/>
          <w:lang w:val="uk-UA"/>
        </w:rPr>
      </w:pPr>
      <w:r w:rsidRPr="00F02EE6">
        <w:rPr>
          <w:rStyle w:val="FontStyle133"/>
          <w:sz w:val="24"/>
          <w:szCs w:val="24"/>
          <w:lang w:val="uk-UA" w:eastAsia="uk-UA"/>
        </w:rPr>
        <w:t>Поняття про давні календарні обряди і звичаї в Україні (весняно-літні, осінньо-зимові). Поняття «обряд» та «звичай» — спільність та відмінність. Ознайомлення з основними обрядами і звичаями весняного, літнього, осіннього, зимового періодів за допомогою наочних посібників (плакати, стенди, фільми та ін.) та літератури (журнали, газети, книжки та ін.).</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lastRenderedPageBreak/>
        <w:t xml:space="preserve">Початкові знання про календарну та родинну обрядовість. Способи виконання різних календарних </w:t>
      </w:r>
      <w:proofErr w:type="spellStart"/>
      <w:r w:rsidRPr="00F02EE6">
        <w:rPr>
          <w:rStyle w:val="FontStyle133"/>
          <w:sz w:val="24"/>
          <w:szCs w:val="24"/>
          <w:lang w:val="uk-UA" w:eastAsia="uk-UA"/>
        </w:rPr>
        <w:t>обрядодійств</w:t>
      </w:r>
      <w:proofErr w:type="spellEnd"/>
      <w:r w:rsidRPr="00F02EE6">
        <w:rPr>
          <w:rStyle w:val="FontStyle133"/>
          <w:sz w:val="24"/>
          <w:szCs w:val="24"/>
          <w:lang w:val="uk-UA" w:eastAsia="uk-UA"/>
        </w:rPr>
        <w:t>. Основні дійові особи, час виконання звичаїв та обрядів певного регіону, району, етніч</w:t>
      </w:r>
      <w:r w:rsidRPr="00F02EE6">
        <w:rPr>
          <w:rStyle w:val="FontStyle133"/>
          <w:sz w:val="24"/>
          <w:szCs w:val="24"/>
          <w:lang w:val="uk-UA" w:eastAsia="uk-UA"/>
        </w:rPr>
        <w:softHyphen/>
        <w:t>ної групи.</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Визначення обрядів і звичаїв за допомогою обрядових пісень, обрядових дійств.</w:t>
      </w:r>
    </w:p>
    <w:p w:rsidR="00246882" w:rsidRPr="00F02EE6" w:rsidRDefault="00246882" w:rsidP="00246882">
      <w:pPr>
        <w:pStyle w:val="Style63"/>
        <w:widowControl/>
        <w:ind w:firstLine="567"/>
        <w:jc w:val="both"/>
        <w:rPr>
          <w:rStyle w:val="FontStyle133"/>
          <w:sz w:val="24"/>
          <w:szCs w:val="24"/>
          <w:lang w:val="uk-UA" w:eastAsia="uk-UA"/>
        </w:rPr>
      </w:pPr>
      <w:r w:rsidRPr="00F02EE6">
        <w:rPr>
          <w:rStyle w:val="FontStyle127"/>
          <w:sz w:val="24"/>
          <w:szCs w:val="24"/>
          <w:lang w:val="uk-UA" w:eastAsia="uk-UA"/>
        </w:rPr>
        <w:t xml:space="preserve">Практична робота. </w:t>
      </w:r>
      <w:r w:rsidRPr="00F02EE6">
        <w:rPr>
          <w:rStyle w:val="FontStyle133"/>
          <w:sz w:val="24"/>
          <w:szCs w:val="24"/>
          <w:lang w:val="uk-UA" w:eastAsia="uk-UA"/>
        </w:rPr>
        <w:t xml:space="preserve">Демонстрація календарних </w:t>
      </w:r>
      <w:proofErr w:type="spellStart"/>
      <w:r w:rsidRPr="00F02EE6">
        <w:rPr>
          <w:rStyle w:val="FontStyle133"/>
          <w:sz w:val="24"/>
          <w:szCs w:val="24"/>
          <w:lang w:val="uk-UA" w:eastAsia="uk-UA"/>
        </w:rPr>
        <w:t>обрядодійств</w:t>
      </w:r>
      <w:proofErr w:type="spellEnd"/>
      <w:r w:rsidRPr="00F02EE6">
        <w:rPr>
          <w:rStyle w:val="FontStyle133"/>
          <w:sz w:val="24"/>
          <w:szCs w:val="24"/>
          <w:lang w:val="uk-UA" w:eastAsia="uk-UA"/>
        </w:rPr>
        <w:t xml:space="preserve"> літнього, осінньо-зимового періодів. Проведення давніх календарних обрядів та звичаїв регіонів України. Виготовлення реквізитів, певного обряду, звичаю за власним задумом. Складання простих сценаріїв із використанням давніх календарних звичаїв та обрядів.</w:t>
      </w:r>
    </w:p>
    <w:p w:rsidR="00246882" w:rsidRPr="00F02EE6" w:rsidRDefault="00246882" w:rsidP="00246882">
      <w:pPr>
        <w:pStyle w:val="Style63"/>
        <w:widowControl/>
        <w:numPr>
          <w:ilvl w:val="0"/>
          <w:numId w:val="1"/>
        </w:numPr>
        <w:jc w:val="center"/>
        <w:rPr>
          <w:rStyle w:val="FontStyle126"/>
          <w:sz w:val="24"/>
          <w:szCs w:val="24"/>
        </w:rPr>
      </w:pPr>
      <w:r w:rsidRPr="00F02EE6">
        <w:rPr>
          <w:rStyle w:val="FontStyle126"/>
          <w:sz w:val="24"/>
          <w:szCs w:val="24"/>
          <w:lang w:val="uk-UA" w:eastAsia="uk-UA"/>
        </w:rPr>
        <w:t xml:space="preserve">Родинно-обрядовий фольклор (12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63"/>
        <w:widowControl/>
        <w:ind w:firstLine="567"/>
        <w:jc w:val="both"/>
        <w:rPr>
          <w:rStyle w:val="FontStyle133"/>
          <w:sz w:val="24"/>
          <w:szCs w:val="24"/>
        </w:rPr>
      </w:pPr>
      <w:r w:rsidRPr="00F02EE6">
        <w:rPr>
          <w:rStyle w:val="FontStyle126"/>
          <w:b w:val="0"/>
          <w:bCs w:val="0"/>
          <w:sz w:val="24"/>
          <w:szCs w:val="24"/>
          <w:lang w:val="uk-UA" w:eastAsia="uk-UA"/>
        </w:rPr>
        <w:t xml:space="preserve">Загальні </w:t>
      </w:r>
      <w:r w:rsidRPr="00F02EE6">
        <w:rPr>
          <w:rStyle w:val="FontStyle133"/>
          <w:sz w:val="24"/>
          <w:szCs w:val="24"/>
          <w:lang w:val="uk-UA" w:eastAsia="uk-UA"/>
        </w:rPr>
        <w:t>відомості про родинно-обрядовий фольклор: рід, родина, рідня. Знайомство з основними родинно-обрядовими звичаями та обрядами. Коротка характеристика весільних обрядів як основи родинно-</w:t>
      </w:r>
      <w:r w:rsidRPr="00F02EE6">
        <w:rPr>
          <w:rStyle w:val="FontStyle126"/>
          <w:b w:val="0"/>
          <w:bCs w:val="0"/>
          <w:sz w:val="24"/>
          <w:szCs w:val="24"/>
          <w:lang w:val="uk-UA" w:eastAsia="uk-UA"/>
        </w:rPr>
        <w:t>обрядового</w:t>
      </w:r>
      <w:r w:rsidRPr="00F02EE6">
        <w:rPr>
          <w:rStyle w:val="FontStyle126"/>
          <w:sz w:val="24"/>
          <w:szCs w:val="24"/>
          <w:lang w:val="uk-UA" w:eastAsia="uk-UA"/>
        </w:rPr>
        <w:t xml:space="preserve"> </w:t>
      </w:r>
      <w:r w:rsidRPr="00F02EE6">
        <w:rPr>
          <w:rStyle w:val="FontStyle133"/>
          <w:sz w:val="24"/>
          <w:szCs w:val="24"/>
          <w:lang w:val="uk-UA" w:eastAsia="uk-UA"/>
        </w:rPr>
        <w:t xml:space="preserve">фольклору. Поняття про специфіку виконання весільних, </w:t>
      </w:r>
      <w:r w:rsidRPr="00F02EE6">
        <w:rPr>
          <w:rStyle w:val="FontStyle126"/>
          <w:b w:val="0"/>
          <w:bCs w:val="0"/>
          <w:sz w:val="24"/>
          <w:szCs w:val="24"/>
          <w:lang w:val="uk-UA" w:eastAsia="uk-UA"/>
        </w:rPr>
        <w:t xml:space="preserve">хрестильних </w:t>
      </w:r>
      <w:r w:rsidRPr="00F02EE6">
        <w:rPr>
          <w:rStyle w:val="FontStyle133"/>
          <w:sz w:val="24"/>
          <w:szCs w:val="24"/>
          <w:lang w:val="uk-UA" w:eastAsia="uk-UA"/>
        </w:rPr>
        <w:t>пісень. Порівняння родинно-обрядових звичаїв.</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26"/>
          <w:b w:val="0"/>
          <w:bCs w:val="0"/>
          <w:sz w:val="24"/>
          <w:szCs w:val="24"/>
          <w:lang w:val="uk-UA" w:eastAsia="uk-UA"/>
        </w:rPr>
        <w:t>Робота над</w:t>
      </w:r>
      <w:r w:rsidRPr="00F02EE6">
        <w:rPr>
          <w:rStyle w:val="FontStyle126"/>
          <w:sz w:val="24"/>
          <w:szCs w:val="24"/>
          <w:lang w:val="uk-UA" w:eastAsia="uk-UA"/>
        </w:rPr>
        <w:t xml:space="preserve"> </w:t>
      </w:r>
      <w:r w:rsidRPr="00F02EE6">
        <w:rPr>
          <w:rStyle w:val="FontStyle133"/>
          <w:sz w:val="24"/>
          <w:szCs w:val="24"/>
          <w:lang w:val="uk-UA" w:eastAsia="uk-UA"/>
        </w:rPr>
        <w:t>створенням ескізів традиційного одягу весільної обрядовості, головних уборів, реквізитів.</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27"/>
          <w:sz w:val="24"/>
          <w:szCs w:val="24"/>
          <w:lang w:val="uk-UA" w:eastAsia="uk-UA"/>
        </w:rPr>
        <w:t xml:space="preserve">Практична робота. </w:t>
      </w:r>
      <w:r w:rsidRPr="00F02EE6">
        <w:rPr>
          <w:rStyle w:val="FontStyle133"/>
          <w:sz w:val="24"/>
          <w:szCs w:val="24"/>
          <w:lang w:val="uk-UA" w:eastAsia="uk-UA"/>
        </w:rPr>
        <w:t>Розшифровування пісень родинно-обрядового фольклору. Складання сценарію проведення одного із етапів весіль</w:t>
      </w:r>
      <w:r w:rsidRPr="00F02EE6">
        <w:rPr>
          <w:rStyle w:val="FontStyle126"/>
          <w:b w:val="0"/>
          <w:bCs w:val="0"/>
          <w:sz w:val="24"/>
          <w:szCs w:val="24"/>
          <w:lang w:val="uk-UA" w:eastAsia="uk-UA"/>
        </w:rPr>
        <w:t>ного</w:t>
      </w:r>
      <w:r w:rsidRPr="00F02EE6">
        <w:rPr>
          <w:rStyle w:val="FontStyle126"/>
          <w:sz w:val="24"/>
          <w:szCs w:val="24"/>
          <w:lang w:val="uk-UA" w:eastAsia="uk-UA"/>
        </w:rPr>
        <w:t xml:space="preserve"> </w:t>
      </w:r>
      <w:r w:rsidRPr="00F02EE6">
        <w:rPr>
          <w:rStyle w:val="FontStyle133"/>
          <w:sz w:val="24"/>
          <w:szCs w:val="24"/>
          <w:lang w:val="uk-UA" w:eastAsia="uk-UA"/>
        </w:rPr>
        <w:t>обряду. Виготовлення весільного деревця, гільця, головних уборів певного регіону, району. Паспортизація фольклорного матеріалу. Визначення художнього змісту родинного фольклору, специфіки ви</w:t>
      </w:r>
      <w:r w:rsidRPr="00F02EE6">
        <w:rPr>
          <w:rStyle w:val="FontStyle126"/>
          <w:b w:val="0"/>
          <w:bCs w:val="0"/>
          <w:sz w:val="24"/>
          <w:szCs w:val="24"/>
          <w:lang w:val="uk-UA" w:eastAsia="uk-UA"/>
        </w:rPr>
        <w:t>конання</w:t>
      </w:r>
      <w:r w:rsidRPr="00F02EE6">
        <w:rPr>
          <w:rStyle w:val="FontStyle126"/>
          <w:sz w:val="24"/>
          <w:szCs w:val="24"/>
          <w:lang w:val="uk-UA" w:eastAsia="uk-UA"/>
        </w:rPr>
        <w:t xml:space="preserve"> </w:t>
      </w:r>
      <w:r w:rsidRPr="00F02EE6">
        <w:rPr>
          <w:rStyle w:val="FontStyle133"/>
          <w:sz w:val="24"/>
          <w:szCs w:val="24"/>
          <w:lang w:val="uk-UA" w:eastAsia="uk-UA"/>
        </w:rPr>
        <w:t>весільних, хрестильних пісень. Виготовлення ескізів весільної атрибутики (коровай, барвінок, вінки, букети, стрічки).</w:t>
      </w:r>
    </w:p>
    <w:p w:rsidR="00246882" w:rsidRPr="00F02EE6" w:rsidRDefault="00246882" w:rsidP="00246882">
      <w:pPr>
        <w:pStyle w:val="Style6"/>
        <w:widowControl/>
        <w:ind w:firstLine="567"/>
        <w:jc w:val="center"/>
        <w:rPr>
          <w:rStyle w:val="FontStyle126"/>
          <w:sz w:val="24"/>
          <w:szCs w:val="24"/>
        </w:rPr>
      </w:pPr>
      <w:r w:rsidRPr="00F02EE6">
        <w:rPr>
          <w:rStyle w:val="FontStyle126"/>
          <w:sz w:val="24"/>
          <w:szCs w:val="24"/>
          <w:lang w:val="uk-UA" w:eastAsia="uk-UA"/>
        </w:rPr>
        <w:t xml:space="preserve">7. Соціально-побутові пісні. Думи та історичні пісні (10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16"/>
        <w:widowControl/>
        <w:ind w:firstLine="567"/>
        <w:jc w:val="both"/>
        <w:rPr>
          <w:rStyle w:val="FontStyle133"/>
          <w:sz w:val="24"/>
          <w:szCs w:val="24"/>
        </w:rPr>
      </w:pPr>
      <w:r w:rsidRPr="00F02EE6">
        <w:rPr>
          <w:rStyle w:val="FontStyle126"/>
          <w:b w:val="0"/>
          <w:bCs w:val="0"/>
          <w:sz w:val="24"/>
          <w:szCs w:val="24"/>
          <w:lang w:val="uk-UA" w:eastAsia="uk-UA"/>
        </w:rPr>
        <w:t xml:space="preserve">Поняття </w:t>
      </w:r>
      <w:r w:rsidRPr="00F02EE6">
        <w:rPr>
          <w:rStyle w:val="FontStyle133"/>
          <w:sz w:val="24"/>
          <w:szCs w:val="24"/>
          <w:lang w:val="uk-UA" w:eastAsia="uk-UA"/>
        </w:rPr>
        <w:t xml:space="preserve">про соціально-побутові пісні. Види соціально-побутових пісень. </w:t>
      </w:r>
      <w:r w:rsidRPr="00F02EE6">
        <w:rPr>
          <w:rStyle w:val="FontStyle126"/>
          <w:b w:val="0"/>
          <w:bCs w:val="0"/>
          <w:sz w:val="24"/>
          <w:szCs w:val="24"/>
          <w:lang w:val="uk-UA" w:eastAsia="uk-UA"/>
        </w:rPr>
        <w:t>їхнє</w:t>
      </w:r>
      <w:r w:rsidRPr="00F02EE6">
        <w:rPr>
          <w:rStyle w:val="FontStyle126"/>
          <w:sz w:val="24"/>
          <w:szCs w:val="24"/>
          <w:lang w:val="uk-UA" w:eastAsia="uk-UA"/>
        </w:rPr>
        <w:t xml:space="preserve"> </w:t>
      </w:r>
      <w:r w:rsidRPr="00F02EE6">
        <w:rPr>
          <w:rStyle w:val="FontStyle133"/>
          <w:sz w:val="24"/>
          <w:szCs w:val="24"/>
          <w:lang w:val="uk-UA" w:eastAsia="uk-UA"/>
        </w:rPr>
        <w:t xml:space="preserve">призначення та художньо-образний зміст. </w:t>
      </w:r>
      <w:proofErr w:type="spellStart"/>
      <w:r w:rsidRPr="00F02EE6">
        <w:rPr>
          <w:rStyle w:val="FontStyle133"/>
          <w:sz w:val="24"/>
          <w:szCs w:val="24"/>
          <w:lang w:val="uk-UA" w:eastAsia="uk-UA"/>
        </w:rPr>
        <w:t>Обрядодій</w:t>
      </w:r>
      <w:r w:rsidRPr="00F02EE6">
        <w:rPr>
          <w:rStyle w:val="FontStyle126"/>
          <w:b w:val="0"/>
          <w:bCs w:val="0"/>
          <w:sz w:val="24"/>
          <w:szCs w:val="24"/>
          <w:lang w:val="uk-UA" w:eastAsia="uk-UA"/>
        </w:rPr>
        <w:t>ства</w:t>
      </w:r>
      <w:proofErr w:type="spellEnd"/>
      <w:r w:rsidRPr="00F02EE6">
        <w:rPr>
          <w:rStyle w:val="FontStyle126"/>
          <w:b w:val="0"/>
          <w:bCs w:val="0"/>
          <w:sz w:val="24"/>
          <w:szCs w:val="24"/>
          <w:lang w:val="uk-UA" w:eastAsia="uk-UA"/>
        </w:rPr>
        <w:t xml:space="preserve">, </w:t>
      </w:r>
      <w:r w:rsidRPr="00F02EE6">
        <w:rPr>
          <w:rStyle w:val="FontStyle133"/>
          <w:sz w:val="24"/>
          <w:szCs w:val="24"/>
          <w:lang w:val="uk-UA" w:eastAsia="uk-UA"/>
        </w:rPr>
        <w:t xml:space="preserve">які супроводжуються соціально-побутовими піснями. Давні ознаки </w:t>
      </w:r>
      <w:r w:rsidRPr="00F02EE6">
        <w:rPr>
          <w:rStyle w:val="FontStyle126"/>
          <w:b w:val="0"/>
          <w:bCs w:val="0"/>
          <w:sz w:val="24"/>
          <w:szCs w:val="24"/>
          <w:lang w:val="uk-UA" w:eastAsia="uk-UA"/>
        </w:rPr>
        <w:t>та</w:t>
      </w:r>
      <w:r w:rsidRPr="00F02EE6">
        <w:rPr>
          <w:rStyle w:val="FontStyle126"/>
          <w:sz w:val="24"/>
          <w:szCs w:val="24"/>
          <w:lang w:val="uk-UA" w:eastAsia="uk-UA"/>
        </w:rPr>
        <w:t xml:space="preserve"> </w:t>
      </w:r>
      <w:r w:rsidRPr="00F02EE6">
        <w:rPr>
          <w:rStyle w:val="FontStyle133"/>
          <w:sz w:val="24"/>
          <w:szCs w:val="24"/>
          <w:lang w:val="uk-UA" w:eastAsia="uk-UA"/>
        </w:rPr>
        <w:t>прикмети реквізитів. Символічне значення вишивки.</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26"/>
          <w:b w:val="0"/>
          <w:bCs w:val="0"/>
          <w:sz w:val="24"/>
          <w:szCs w:val="24"/>
          <w:lang w:val="uk-UA" w:eastAsia="uk-UA"/>
        </w:rPr>
        <w:t>Поняття</w:t>
      </w:r>
      <w:r w:rsidRPr="00F02EE6">
        <w:rPr>
          <w:rStyle w:val="FontStyle126"/>
          <w:sz w:val="24"/>
          <w:szCs w:val="24"/>
          <w:lang w:val="uk-UA" w:eastAsia="uk-UA"/>
        </w:rPr>
        <w:t xml:space="preserve"> </w:t>
      </w:r>
      <w:r w:rsidRPr="00F02EE6">
        <w:rPr>
          <w:rStyle w:val="FontStyle133"/>
          <w:sz w:val="24"/>
          <w:szCs w:val="24"/>
          <w:lang w:val="uk-UA" w:eastAsia="uk-UA"/>
        </w:rPr>
        <w:t>про думи та історичні пісні. Походження дум та історич</w:t>
      </w:r>
      <w:r w:rsidRPr="00F02EE6">
        <w:rPr>
          <w:rStyle w:val="FontStyle126"/>
          <w:b w:val="0"/>
          <w:bCs w:val="0"/>
          <w:sz w:val="24"/>
          <w:szCs w:val="24"/>
          <w:lang w:val="uk-UA" w:eastAsia="uk-UA"/>
        </w:rPr>
        <w:t>них</w:t>
      </w:r>
      <w:r w:rsidRPr="00F02EE6">
        <w:rPr>
          <w:rStyle w:val="FontStyle126"/>
          <w:sz w:val="24"/>
          <w:szCs w:val="24"/>
          <w:lang w:val="uk-UA" w:eastAsia="uk-UA"/>
        </w:rPr>
        <w:t xml:space="preserve"> </w:t>
      </w:r>
      <w:r w:rsidRPr="00F02EE6">
        <w:rPr>
          <w:rStyle w:val="FontStyle133"/>
          <w:sz w:val="24"/>
          <w:szCs w:val="24"/>
          <w:lang w:val="uk-UA" w:eastAsia="uk-UA"/>
        </w:rPr>
        <w:t>пісень. Виконавці дум.</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27"/>
          <w:sz w:val="24"/>
          <w:szCs w:val="24"/>
          <w:lang w:val="uk-UA" w:eastAsia="uk-UA"/>
        </w:rPr>
        <w:t xml:space="preserve">Практична робота. </w:t>
      </w:r>
      <w:r w:rsidRPr="00F02EE6">
        <w:rPr>
          <w:rStyle w:val="FontStyle133"/>
          <w:sz w:val="24"/>
          <w:szCs w:val="24"/>
          <w:lang w:val="uk-UA" w:eastAsia="uk-UA"/>
        </w:rPr>
        <w:t>Розшифровування соціально-побутових пі</w:t>
      </w:r>
      <w:r w:rsidRPr="00F02EE6">
        <w:rPr>
          <w:rStyle w:val="FontStyle126"/>
          <w:b w:val="0"/>
          <w:bCs w:val="0"/>
          <w:sz w:val="24"/>
          <w:szCs w:val="24"/>
          <w:lang w:val="uk-UA" w:eastAsia="uk-UA"/>
        </w:rPr>
        <w:t>сень</w:t>
      </w:r>
      <w:r w:rsidRPr="00F02EE6">
        <w:rPr>
          <w:rStyle w:val="FontStyle126"/>
          <w:sz w:val="24"/>
          <w:szCs w:val="24"/>
          <w:lang w:val="uk-UA" w:eastAsia="uk-UA"/>
        </w:rPr>
        <w:t xml:space="preserve">. </w:t>
      </w:r>
      <w:r w:rsidRPr="00F02EE6">
        <w:rPr>
          <w:rStyle w:val="FontStyle133"/>
          <w:sz w:val="24"/>
          <w:szCs w:val="24"/>
          <w:lang w:val="uk-UA" w:eastAsia="uk-UA"/>
        </w:rPr>
        <w:t>Визначення текстової та музичної специфіки. Паспортизація фольклорного матеріалу. Робота над словами-діалектизмами.</w:t>
      </w:r>
    </w:p>
    <w:p w:rsidR="00246882" w:rsidRPr="00F02EE6" w:rsidRDefault="00246882" w:rsidP="00246882">
      <w:pPr>
        <w:pStyle w:val="Style6"/>
        <w:widowControl/>
        <w:ind w:firstLine="567"/>
        <w:jc w:val="center"/>
        <w:rPr>
          <w:rStyle w:val="FontStyle126"/>
          <w:sz w:val="24"/>
          <w:szCs w:val="24"/>
        </w:rPr>
      </w:pPr>
      <w:r w:rsidRPr="00F02EE6">
        <w:rPr>
          <w:rStyle w:val="FontStyle126"/>
          <w:sz w:val="24"/>
          <w:szCs w:val="24"/>
          <w:lang w:val="uk-UA" w:eastAsia="uk-UA"/>
        </w:rPr>
        <w:t xml:space="preserve">8. Українська міфологія (8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16"/>
        <w:widowControl/>
        <w:ind w:firstLine="567"/>
        <w:jc w:val="both"/>
        <w:rPr>
          <w:rStyle w:val="FontStyle133"/>
          <w:sz w:val="24"/>
          <w:szCs w:val="24"/>
        </w:rPr>
      </w:pPr>
      <w:r w:rsidRPr="00F02EE6">
        <w:rPr>
          <w:rStyle w:val="FontStyle133"/>
          <w:sz w:val="24"/>
          <w:szCs w:val="24"/>
          <w:lang w:val="uk-UA" w:eastAsia="uk-UA"/>
        </w:rPr>
        <w:t>Особливості слов'янських дохристиянських вірувань.</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Національний колорит української міфології.</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Народні легенди та перекази про сутність і походження явищ природи, походження людини (</w:t>
      </w:r>
      <w:proofErr w:type="spellStart"/>
      <w:r w:rsidRPr="00F02EE6">
        <w:rPr>
          <w:rStyle w:val="FontStyle133"/>
          <w:sz w:val="24"/>
          <w:szCs w:val="24"/>
          <w:lang w:val="uk-UA" w:eastAsia="uk-UA"/>
        </w:rPr>
        <w:t>антропогенічні</w:t>
      </w:r>
      <w:proofErr w:type="spellEnd"/>
      <w:r w:rsidRPr="00F02EE6">
        <w:rPr>
          <w:rStyle w:val="FontStyle133"/>
          <w:sz w:val="24"/>
          <w:szCs w:val="24"/>
          <w:lang w:val="uk-UA" w:eastAsia="uk-UA"/>
        </w:rPr>
        <w:t>), богів (теологічні), про виникнення Всесвіту (космогонічні) та ін.</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Народні міфологічні образи у творах українських письменників.</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27"/>
          <w:sz w:val="24"/>
          <w:szCs w:val="24"/>
          <w:lang w:val="uk-UA" w:eastAsia="uk-UA"/>
        </w:rPr>
        <w:t xml:space="preserve">Практична робота. </w:t>
      </w:r>
      <w:r w:rsidRPr="00F02EE6">
        <w:rPr>
          <w:rStyle w:val="FontStyle133"/>
          <w:sz w:val="24"/>
          <w:szCs w:val="24"/>
          <w:lang w:val="uk-UA" w:eastAsia="uk-UA"/>
        </w:rPr>
        <w:t>Класифікація образів та характеристика образів української міфології.</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Виготовлення ескізів образів добрих духів, лісовиків, вогню, води, неба, землі та ін.</w:t>
      </w:r>
    </w:p>
    <w:p w:rsidR="00246882" w:rsidRPr="00F02EE6" w:rsidRDefault="00246882" w:rsidP="00246882">
      <w:pPr>
        <w:pStyle w:val="Style16"/>
        <w:widowControl/>
        <w:ind w:firstLine="567"/>
        <w:jc w:val="both"/>
        <w:rPr>
          <w:rStyle w:val="FontStyle126"/>
          <w:sz w:val="24"/>
          <w:szCs w:val="24"/>
        </w:rPr>
      </w:pPr>
      <w:r w:rsidRPr="00F02EE6">
        <w:rPr>
          <w:rStyle w:val="FontStyle126"/>
          <w:b w:val="0"/>
          <w:bCs w:val="0"/>
          <w:sz w:val="24"/>
          <w:szCs w:val="24"/>
          <w:lang w:val="uk-UA" w:eastAsia="uk-UA"/>
        </w:rPr>
        <w:t>Робота</w:t>
      </w:r>
      <w:r w:rsidRPr="00F02EE6">
        <w:rPr>
          <w:rStyle w:val="FontStyle126"/>
          <w:sz w:val="24"/>
          <w:szCs w:val="24"/>
          <w:lang w:val="uk-UA" w:eastAsia="uk-UA"/>
        </w:rPr>
        <w:t xml:space="preserve"> </w:t>
      </w:r>
      <w:r w:rsidRPr="00F02EE6">
        <w:rPr>
          <w:rStyle w:val="FontStyle133"/>
          <w:sz w:val="24"/>
          <w:szCs w:val="24"/>
          <w:lang w:val="uk-UA" w:eastAsia="uk-UA"/>
        </w:rPr>
        <w:t>над записами та розшифруванням легенд, переказів, при</w:t>
      </w:r>
      <w:r w:rsidRPr="00F02EE6">
        <w:rPr>
          <w:rStyle w:val="FontStyle126"/>
          <w:b w:val="0"/>
          <w:bCs w:val="0"/>
          <w:sz w:val="24"/>
          <w:szCs w:val="24"/>
          <w:lang w:val="uk-UA" w:eastAsia="uk-UA"/>
        </w:rPr>
        <w:t>казок.</w:t>
      </w:r>
    </w:p>
    <w:p w:rsidR="00246882" w:rsidRPr="00F02EE6" w:rsidRDefault="00246882" w:rsidP="00246882">
      <w:pPr>
        <w:pStyle w:val="Style22"/>
        <w:widowControl/>
        <w:ind w:firstLine="567"/>
        <w:jc w:val="center"/>
        <w:rPr>
          <w:rStyle w:val="FontStyle126"/>
          <w:sz w:val="24"/>
          <w:szCs w:val="24"/>
          <w:lang w:val="uk-UA" w:eastAsia="uk-UA"/>
        </w:rPr>
      </w:pPr>
      <w:r w:rsidRPr="00F02EE6">
        <w:rPr>
          <w:rStyle w:val="FontStyle126"/>
          <w:sz w:val="24"/>
          <w:szCs w:val="24"/>
          <w:lang w:val="uk-UA" w:eastAsia="uk-UA"/>
        </w:rPr>
        <w:t xml:space="preserve">9. Сезонно-трудовий фольклор. </w:t>
      </w:r>
    </w:p>
    <w:p w:rsidR="00246882" w:rsidRPr="00F02EE6" w:rsidRDefault="00246882" w:rsidP="00246882">
      <w:pPr>
        <w:pStyle w:val="Style22"/>
        <w:widowControl/>
        <w:ind w:firstLine="567"/>
        <w:jc w:val="center"/>
        <w:rPr>
          <w:rStyle w:val="FontStyle126"/>
          <w:sz w:val="24"/>
          <w:szCs w:val="24"/>
          <w:lang w:val="uk-UA" w:eastAsia="uk-UA"/>
        </w:rPr>
      </w:pPr>
      <w:r w:rsidRPr="00F02EE6">
        <w:rPr>
          <w:rStyle w:val="FontStyle126"/>
          <w:sz w:val="24"/>
          <w:szCs w:val="24"/>
          <w:lang w:val="uk-UA" w:eastAsia="uk-UA"/>
        </w:rPr>
        <w:t xml:space="preserve">Обрядова землеробська фольклорна традиція (10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22"/>
        <w:widowControl/>
        <w:ind w:firstLine="567"/>
        <w:jc w:val="both"/>
        <w:rPr>
          <w:rStyle w:val="FontStyle133"/>
          <w:sz w:val="24"/>
          <w:szCs w:val="24"/>
          <w:lang w:val="uk-UA"/>
        </w:rPr>
      </w:pPr>
      <w:r w:rsidRPr="00F02EE6">
        <w:rPr>
          <w:rStyle w:val="FontStyle133"/>
          <w:sz w:val="24"/>
          <w:szCs w:val="24"/>
          <w:lang w:val="uk-UA" w:eastAsia="uk-UA"/>
        </w:rPr>
        <w:t xml:space="preserve">Поняття сезонно-трудового фольклору, обрядової землеробської традиції. Основні обряди та звичаї трудового фольклору. Особливості обрядової землеробської традиції. Прикмети та ознаки </w:t>
      </w:r>
      <w:proofErr w:type="spellStart"/>
      <w:r w:rsidRPr="00F02EE6">
        <w:rPr>
          <w:rStyle w:val="FontStyle133"/>
          <w:sz w:val="24"/>
          <w:szCs w:val="24"/>
          <w:lang w:val="uk-UA" w:eastAsia="uk-UA"/>
        </w:rPr>
        <w:t>обрядодійств</w:t>
      </w:r>
      <w:proofErr w:type="spellEnd"/>
      <w:r w:rsidRPr="00F02EE6">
        <w:rPr>
          <w:rStyle w:val="FontStyle133"/>
          <w:sz w:val="24"/>
          <w:szCs w:val="24"/>
          <w:lang w:val="uk-UA" w:eastAsia="uk-UA"/>
        </w:rPr>
        <w:t>. Пісні трудового фольклору, що супроводжують вирощування урожаю: сіяння, поління, збір, обробка.</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 xml:space="preserve">Особливості тексту пісень трудового фольклору. </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27"/>
          <w:sz w:val="24"/>
          <w:szCs w:val="24"/>
          <w:lang w:val="uk-UA" w:eastAsia="uk-UA"/>
        </w:rPr>
        <w:t xml:space="preserve">Практична робота. </w:t>
      </w:r>
      <w:r w:rsidRPr="00F02EE6">
        <w:rPr>
          <w:rStyle w:val="FontStyle133"/>
          <w:sz w:val="24"/>
          <w:szCs w:val="24"/>
          <w:lang w:val="uk-UA" w:eastAsia="uk-UA"/>
        </w:rPr>
        <w:t>Розшифровування жниварських пісень, обжинкових, їх стильові особливості. Визначення регіону, району, в якому побутує землеробська традиція. Складання сценарію обрядів сезонно-трудового фольклору.</w:t>
      </w:r>
    </w:p>
    <w:p w:rsidR="00246882" w:rsidRPr="00F02EE6" w:rsidRDefault="00246882" w:rsidP="00246882">
      <w:pPr>
        <w:pStyle w:val="Style6"/>
        <w:widowControl/>
        <w:ind w:firstLine="567"/>
        <w:jc w:val="center"/>
        <w:rPr>
          <w:rStyle w:val="FontStyle126"/>
          <w:sz w:val="24"/>
          <w:szCs w:val="24"/>
        </w:rPr>
      </w:pPr>
      <w:r w:rsidRPr="00F02EE6">
        <w:rPr>
          <w:rStyle w:val="FontStyle126"/>
          <w:sz w:val="24"/>
          <w:szCs w:val="24"/>
          <w:lang w:val="uk-UA" w:eastAsia="uk-UA"/>
        </w:rPr>
        <w:t xml:space="preserve">10. Основи науково-дослідницької діяльності (24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1"/>
        <w:widowControl/>
        <w:ind w:firstLine="567"/>
        <w:jc w:val="both"/>
        <w:rPr>
          <w:rStyle w:val="FontStyle133"/>
          <w:sz w:val="24"/>
          <w:szCs w:val="24"/>
        </w:rPr>
      </w:pPr>
      <w:r w:rsidRPr="00F02EE6">
        <w:rPr>
          <w:rStyle w:val="FontStyle133"/>
          <w:sz w:val="24"/>
          <w:szCs w:val="24"/>
          <w:lang w:val="uk-UA" w:eastAsia="uk-UA"/>
        </w:rPr>
        <w:t>Сутність та основні етапи організації наукового дослідження.</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Види учнівських науково-дослідницьких робіт та їх структура Ознайомлення учнів із тематикою робіт випускників гуртка.</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 xml:space="preserve">Вибір теми. Мета, завдання, актуальність дослідження. Методи роботи. Принципи збору інформаційного матеріалу. Конспектування. Укладання бібліографії. Написання, редагування та </w:t>
      </w:r>
      <w:r w:rsidRPr="00F02EE6">
        <w:rPr>
          <w:rStyle w:val="FontStyle133"/>
          <w:sz w:val="24"/>
          <w:szCs w:val="24"/>
          <w:lang w:val="uk-UA" w:eastAsia="uk-UA"/>
        </w:rPr>
        <w:lastRenderedPageBreak/>
        <w:t>оформлення дослідницької роботи. Розробка та створення мультимедійної презентації. Складання плану доповіді. Культура мовлення під час ведення дискусії.</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Вимоги до оформлення науково-дослідницьких робіт.</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27"/>
          <w:sz w:val="24"/>
          <w:szCs w:val="24"/>
          <w:lang w:val="uk-UA" w:eastAsia="uk-UA"/>
        </w:rPr>
        <w:t xml:space="preserve">Практична робота. </w:t>
      </w:r>
      <w:r w:rsidRPr="00F02EE6">
        <w:rPr>
          <w:rStyle w:val="FontStyle133"/>
          <w:sz w:val="24"/>
          <w:szCs w:val="24"/>
          <w:lang w:val="uk-UA" w:eastAsia="uk-UA"/>
        </w:rPr>
        <w:t>Складання індивідуальних планів роботи.</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Визначення теми, мети і завдань, методів наукового дослідження. Розробка плану-проспекту, структури наукового дослідження. Пошук і збір інформації. Написання дослідницької роботи. Оформлення наочних матеріалів. Підготовка доповіді.</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Виступи учнів із результатами своїх досліджень. Обговорення ви</w:t>
      </w:r>
      <w:r w:rsidRPr="00F02EE6">
        <w:rPr>
          <w:rStyle w:val="FontStyle133"/>
          <w:sz w:val="24"/>
          <w:szCs w:val="24"/>
          <w:lang w:val="uk-UA" w:eastAsia="uk-UA"/>
        </w:rPr>
        <w:softHyphen/>
        <w:t>ступів.</w:t>
      </w:r>
    </w:p>
    <w:p w:rsidR="00246882" w:rsidRPr="00F02EE6" w:rsidRDefault="00246882" w:rsidP="00246882">
      <w:pPr>
        <w:pStyle w:val="Style1"/>
        <w:widowControl/>
        <w:ind w:firstLine="567"/>
        <w:jc w:val="center"/>
        <w:rPr>
          <w:rStyle w:val="FontStyle126"/>
          <w:sz w:val="24"/>
          <w:szCs w:val="24"/>
        </w:rPr>
      </w:pPr>
      <w:r w:rsidRPr="00F02EE6">
        <w:rPr>
          <w:rStyle w:val="FontStyle126"/>
          <w:sz w:val="24"/>
          <w:szCs w:val="24"/>
          <w:lang w:val="uk-UA" w:eastAsia="uk-UA"/>
        </w:rPr>
        <w:t xml:space="preserve">11. Екскурсії до етнографічних та національних музеїв, </w:t>
      </w:r>
    </w:p>
    <w:p w:rsidR="00246882" w:rsidRPr="00F02EE6" w:rsidRDefault="00246882" w:rsidP="00246882">
      <w:pPr>
        <w:pStyle w:val="Style1"/>
        <w:widowControl/>
        <w:ind w:firstLine="567"/>
        <w:jc w:val="center"/>
        <w:rPr>
          <w:rStyle w:val="FontStyle126"/>
          <w:sz w:val="24"/>
          <w:szCs w:val="24"/>
          <w:lang w:val="uk-UA" w:eastAsia="uk-UA"/>
        </w:rPr>
      </w:pPr>
      <w:r w:rsidRPr="00F02EE6">
        <w:rPr>
          <w:rStyle w:val="FontStyle126"/>
          <w:sz w:val="24"/>
          <w:szCs w:val="24"/>
          <w:lang w:val="uk-UA" w:eastAsia="uk-UA"/>
        </w:rPr>
        <w:t xml:space="preserve">кабінетів фольклору та етнографії (10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1"/>
        <w:widowControl/>
        <w:ind w:firstLine="567"/>
        <w:jc w:val="both"/>
        <w:rPr>
          <w:rStyle w:val="FontStyle133"/>
          <w:sz w:val="24"/>
          <w:szCs w:val="24"/>
          <w:lang w:val="uk-UA"/>
        </w:rPr>
      </w:pPr>
      <w:r w:rsidRPr="00F02EE6">
        <w:rPr>
          <w:rStyle w:val="FontStyle133"/>
          <w:sz w:val="24"/>
          <w:szCs w:val="24"/>
          <w:lang w:val="uk-UA" w:eastAsia="uk-UA"/>
        </w:rPr>
        <w:t>Загальне поняття про історію створення етнографічних і національних музеїв, народознавчих кутків, кабінетів фольклору та етнографії, їх значення в культурному житті української спільноти. Екскурсійні лекції.</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Заняття в майстер-класах музеїв. Оформлення щоденника гуртківця, написання міні-творів щодо відвідування музеїв та народознавчих кутків і кабінетів.</w:t>
      </w:r>
    </w:p>
    <w:p w:rsidR="00246882" w:rsidRPr="00F02EE6" w:rsidRDefault="00246882" w:rsidP="00246882">
      <w:pPr>
        <w:pStyle w:val="Style115"/>
        <w:widowControl/>
        <w:ind w:firstLine="567"/>
        <w:jc w:val="center"/>
        <w:rPr>
          <w:rStyle w:val="FontStyle126"/>
          <w:sz w:val="24"/>
          <w:szCs w:val="24"/>
        </w:rPr>
      </w:pPr>
      <w:r w:rsidRPr="00F02EE6">
        <w:rPr>
          <w:rStyle w:val="FontStyle126"/>
          <w:sz w:val="24"/>
          <w:szCs w:val="24"/>
          <w:lang w:val="uk-UA" w:eastAsia="uk-UA"/>
        </w:rPr>
        <w:t xml:space="preserve">12. Виставки, конкурси, тематичні заходи (16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115"/>
        <w:widowControl/>
        <w:ind w:firstLine="567"/>
        <w:jc w:val="both"/>
        <w:rPr>
          <w:rStyle w:val="FontStyle133"/>
          <w:sz w:val="24"/>
          <w:szCs w:val="24"/>
        </w:rPr>
      </w:pPr>
      <w:r w:rsidRPr="00F02EE6">
        <w:rPr>
          <w:rStyle w:val="FontStyle133"/>
          <w:sz w:val="24"/>
          <w:szCs w:val="24"/>
          <w:lang w:val="uk-UA" w:eastAsia="uk-UA"/>
        </w:rPr>
        <w:t xml:space="preserve">Ознайомлення із загальними принципами організації масових заходів. </w:t>
      </w:r>
      <w:r w:rsidRPr="00F02EE6">
        <w:rPr>
          <w:rStyle w:val="FontStyle130"/>
          <w:sz w:val="24"/>
          <w:szCs w:val="24"/>
          <w:lang w:val="uk-UA" w:eastAsia="uk-UA"/>
        </w:rPr>
        <w:t>Ор</w:t>
      </w:r>
      <w:r w:rsidRPr="00F02EE6">
        <w:rPr>
          <w:rStyle w:val="FontStyle133"/>
          <w:sz w:val="24"/>
          <w:szCs w:val="24"/>
          <w:lang w:val="uk-UA" w:eastAsia="uk-UA"/>
        </w:rPr>
        <w:t>ганізація виставок робіт гуртківців. Участь у конкурсах, кон</w:t>
      </w:r>
      <w:r w:rsidRPr="00F02EE6">
        <w:rPr>
          <w:rStyle w:val="FontStyle143"/>
          <w:sz w:val="24"/>
          <w:szCs w:val="24"/>
          <w:lang w:val="uk-UA" w:eastAsia="uk-UA"/>
        </w:rPr>
        <w:t xml:space="preserve">ференціях. </w:t>
      </w:r>
      <w:r w:rsidRPr="00F02EE6">
        <w:rPr>
          <w:rStyle w:val="FontStyle133"/>
          <w:sz w:val="24"/>
          <w:szCs w:val="24"/>
          <w:lang w:val="uk-UA" w:eastAsia="uk-UA"/>
        </w:rPr>
        <w:t>Підготовка та проведення тематичних вікторин, свят, концертів, вечорів.</w:t>
      </w:r>
    </w:p>
    <w:p w:rsidR="00246882" w:rsidRPr="00F02EE6" w:rsidRDefault="00246882" w:rsidP="00246882">
      <w:pPr>
        <w:pStyle w:val="Style6"/>
        <w:widowControl/>
        <w:ind w:firstLine="567"/>
        <w:jc w:val="center"/>
        <w:rPr>
          <w:rStyle w:val="FontStyle126"/>
          <w:sz w:val="24"/>
          <w:szCs w:val="24"/>
        </w:rPr>
      </w:pPr>
      <w:r w:rsidRPr="00F02EE6">
        <w:rPr>
          <w:rStyle w:val="FontStyle126"/>
          <w:sz w:val="24"/>
          <w:szCs w:val="24"/>
          <w:lang w:val="uk-UA" w:eastAsia="uk-UA"/>
        </w:rPr>
        <w:t xml:space="preserve">13. Підсумкове заняття (2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16"/>
        <w:widowControl/>
        <w:ind w:firstLine="567"/>
        <w:jc w:val="both"/>
        <w:rPr>
          <w:rStyle w:val="FontStyle133"/>
          <w:sz w:val="24"/>
          <w:szCs w:val="24"/>
        </w:rPr>
      </w:pPr>
      <w:r w:rsidRPr="00F02EE6">
        <w:rPr>
          <w:rStyle w:val="FontStyle133"/>
          <w:sz w:val="24"/>
          <w:szCs w:val="24"/>
          <w:lang w:val="uk-UA" w:eastAsia="uk-UA"/>
        </w:rPr>
        <w:t>Підбиття підсумків роботи гуртка протягом року. Відзначення кращих вихованців.</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Презентація кращих учнівських науково-дослідницьких робіт. Завдання на літо.</w:t>
      </w:r>
    </w:p>
    <w:p w:rsidR="00246882" w:rsidRPr="00F02EE6" w:rsidRDefault="00246882" w:rsidP="00246882">
      <w:pPr>
        <w:pStyle w:val="Style57"/>
        <w:widowControl/>
        <w:ind w:firstLine="567"/>
        <w:jc w:val="center"/>
        <w:rPr>
          <w:rStyle w:val="FontStyle127"/>
          <w:spacing w:val="40"/>
          <w:sz w:val="24"/>
          <w:szCs w:val="24"/>
        </w:rPr>
      </w:pPr>
      <w:r w:rsidRPr="00F02EE6">
        <w:rPr>
          <w:rStyle w:val="FontStyle127"/>
          <w:spacing w:val="40"/>
          <w:sz w:val="24"/>
          <w:szCs w:val="24"/>
          <w:lang w:val="uk-UA" w:eastAsia="uk-UA"/>
        </w:rPr>
        <w:t>Основний</w:t>
      </w:r>
      <w:r w:rsidRPr="00F02EE6">
        <w:rPr>
          <w:rStyle w:val="FontStyle127"/>
          <w:sz w:val="24"/>
          <w:szCs w:val="24"/>
          <w:lang w:val="uk-UA" w:eastAsia="uk-UA"/>
        </w:rPr>
        <w:t xml:space="preserve"> </w:t>
      </w:r>
      <w:r w:rsidRPr="00F02EE6">
        <w:rPr>
          <w:rStyle w:val="FontStyle127"/>
          <w:spacing w:val="40"/>
          <w:sz w:val="24"/>
          <w:szCs w:val="24"/>
          <w:lang w:val="uk-UA" w:eastAsia="uk-UA"/>
        </w:rPr>
        <w:t>рівень</w:t>
      </w:r>
    </w:p>
    <w:p w:rsidR="00246882" w:rsidRPr="00F02EE6" w:rsidRDefault="00246882" w:rsidP="00246882">
      <w:pPr>
        <w:pStyle w:val="Style57"/>
        <w:widowControl/>
        <w:ind w:firstLine="567"/>
        <w:jc w:val="center"/>
        <w:rPr>
          <w:rStyle w:val="FontStyle133"/>
          <w:sz w:val="24"/>
          <w:szCs w:val="24"/>
        </w:rPr>
      </w:pPr>
      <w:r w:rsidRPr="00F02EE6">
        <w:rPr>
          <w:rStyle w:val="FontStyle133"/>
          <w:sz w:val="24"/>
          <w:szCs w:val="24"/>
          <w:lang w:val="uk-UA" w:eastAsia="uk-UA"/>
        </w:rPr>
        <w:t>ТЕМАТИЧНИЙ ПЛАН</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3969"/>
        <w:gridCol w:w="1208"/>
        <w:gridCol w:w="1559"/>
        <w:gridCol w:w="1546"/>
        <w:gridCol w:w="13"/>
      </w:tblGrid>
      <w:tr w:rsidR="00246882" w:rsidRPr="00F02EE6" w:rsidTr="00AF61F8">
        <w:trPr>
          <w:gridAfter w:val="1"/>
          <w:wAfter w:w="13" w:type="dxa"/>
          <w:trHeight w:val="259"/>
        </w:trPr>
        <w:tc>
          <w:tcPr>
            <w:tcW w:w="567" w:type="dxa"/>
            <w:vMerge w:val="restart"/>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111"/>
              <w:jc w:val="both"/>
              <w:rPr>
                <w:lang w:val="uk-UA"/>
              </w:rPr>
            </w:pPr>
            <w:r w:rsidRPr="00F02EE6">
              <w:rPr>
                <w:rStyle w:val="FontStyle159"/>
                <w:rFonts w:ascii="Times New Roman" w:hAnsi="Times New Roman" w:cs="Times New Roman"/>
                <w:sz w:val="24"/>
                <w:szCs w:val="24"/>
                <w:lang w:val="uk-UA" w:eastAsia="uk-UA"/>
              </w:rPr>
              <w:t>№</w:t>
            </w:r>
          </w:p>
        </w:tc>
        <w:tc>
          <w:tcPr>
            <w:tcW w:w="3969" w:type="dxa"/>
            <w:vMerge w:val="restart"/>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4"/>
              <w:widowControl/>
              <w:jc w:val="both"/>
              <w:rPr>
                <w:rStyle w:val="FontStyle125"/>
                <w:sz w:val="24"/>
                <w:szCs w:val="24"/>
                <w:lang w:val="uk-UA" w:eastAsia="uk-UA"/>
              </w:rPr>
            </w:pPr>
            <w:r w:rsidRPr="00F02EE6">
              <w:rPr>
                <w:rStyle w:val="FontStyle125"/>
                <w:sz w:val="24"/>
                <w:szCs w:val="24"/>
                <w:lang w:val="uk-UA" w:eastAsia="uk-UA"/>
              </w:rPr>
              <w:t>Розділ, тема</w:t>
            </w:r>
          </w:p>
        </w:tc>
        <w:tc>
          <w:tcPr>
            <w:tcW w:w="4313" w:type="dxa"/>
            <w:gridSpan w:val="3"/>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4"/>
              <w:widowControl/>
              <w:ind w:firstLine="567"/>
              <w:jc w:val="both"/>
              <w:rPr>
                <w:rStyle w:val="FontStyle125"/>
                <w:sz w:val="24"/>
                <w:szCs w:val="24"/>
                <w:lang w:val="uk-UA" w:eastAsia="uk-UA"/>
              </w:rPr>
            </w:pPr>
            <w:r w:rsidRPr="00F02EE6">
              <w:rPr>
                <w:rStyle w:val="FontStyle125"/>
                <w:sz w:val="24"/>
                <w:szCs w:val="24"/>
                <w:lang w:val="uk-UA" w:eastAsia="uk-UA"/>
              </w:rPr>
              <w:t>Кількість годин</w:t>
            </w:r>
          </w:p>
        </w:tc>
      </w:tr>
      <w:tr w:rsidR="00246882" w:rsidRPr="00F02EE6" w:rsidTr="00AF61F8">
        <w:trPr>
          <w:trHeight w:val="274"/>
        </w:trPr>
        <w:tc>
          <w:tcPr>
            <w:tcW w:w="567" w:type="dxa"/>
            <w:vMerge/>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widowControl/>
              <w:autoSpaceDE/>
              <w:autoSpaceDN/>
              <w:adjustRightInd/>
              <w:rPr>
                <w:lang w:val="uk-UA"/>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widowControl/>
              <w:autoSpaceDE/>
              <w:autoSpaceDN/>
              <w:adjustRightInd/>
              <w:rPr>
                <w:rStyle w:val="FontStyle125"/>
                <w:sz w:val="24"/>
                <w:szCs w:val="24"/>
                <w:lang w:val="uk-UA" w:eastAsia="uk-UA"/>
              </w:rPr>
            </w:pPr>
          </w:p>
        </w:tc>
        <w:tc>
          <w:tcPr>
            <w:tcW w:w="120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4"/>
              <w:widowControl/>
              <w:jc w:val="both"/>
              <w:rPr>
                <w:rStyle w:val="FontStyle125"/>
                <w:sz w:val="24"/>
                <w:szCs w:val="24"/>
                <w:lang w:val="uk-UA" w:eastAsia="uk-UA"/>
              </w:rPr>
            </w:pPr>
            <w:r w:rsidRPr="00F02EE6">
              <w:rPr>
                <w:rStyle w:val="FontStyle125"/>
                <w:sz w:val="24"/>
                <w:szCs w:val="24"/>
                <w:lang w:val="uk-UA" w:eastAsia="uk-UA"/>
              </w:rPr>
              <w:t>Усього</w:t>
            </w:r>
          </w:p>
        </w:tc>
        <w:tc>
          <w:tcPr>
            <w:tcW w:w="155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4"/>
              <w:widowControl/>
              <w:jc w:val="both"/>
              <w:rPr>
                <w:rStyle w:val="FontStyle125"/>
                <w:sz w:val="24"/>
                <w:szCs w:val="24"/>
                <w:lang w:val="uk-UA" w:eastAsia="uk-UA"/>
              </w:rPr>
            </w:pPr>
            <w:r w:rsidRPr="00F02EE6">
              <w:rPr>
                <w:rStyle w:val="FontStyle125"/>
                <w:sz w:val="24"/>
                <w:szCs w:val="24"/>
                <w:lang w:val="uk-UA" w:eastAsia="uk-UA"/>
              </w:rPr>
              <w:t>Теоретичні</w:t>
            </w:r>
          </w:p>
        </w:tc>
        <w:tc>
          <w:tcPr>
            <w:tcW w:w="1559"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4"/>
              <w:widowControl/>
              <w:jc w:val="both"/>
              <w:rPr>
                <w:rStyle w:val="FontStyle125"/>
                <w:sz w:val="24"/>
                <w:szCs w:val="24"/>
                <w:lang w:val="uk-UA" w:eastAsia="uk-UA"/>
              </w:rPr>
            </w:pPr>
            <w:r w:rsidRPr="00F02EE6">
              <w:rPr>
                <w:rStyle w:val="FontStyle125"/>
                <w:sz w:val="24"/>
                <w:szCs w:val="24"/>
                <w:lang w:val="uk-UA" w:eastAsia="uk-UA"/>
              </w:rPr>
              <w:t>Практичні</w:t>
            </w:r>
          </w:p>
        </w:tc>
      </w:tr>
      <w:tr w:rsidR="00246882" w:rsidRPr="00F02EE6" w:rsidTr="00AF61F8">
        <w:trPr>
          <w:trHeight w:val="283"/>
        </w:trPr>
        <w:tc>
          <w:tcPr>
            <w:tcW w:w="567"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numPr>
                <w:ilvl w:val="0"/>
                <w:numId w:val="2"/>
              </w:numPr>
              <w:ind w:firstLine="9"/>
              <w:rPr>
                <w:lang w:val="uk-UA"/>
              </w:rPr>
            </w:pPr>
          </w:p>
        </w:tc>
        <w:tc>
          <w:tcPr>
            <w:tcW w:w="39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Вступне заняття</w:t>
            </w:r>
          </w:p>
        </w:tc>
        <w:tc>
          <w:tcPr>
            <w:tcW w:w="120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3</w:t>
            </w:r>
          </w:p>
        </w:tc>
        <w:tc>
          <w:tcPr>
            <w:tcW w:w="155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2</w:t>
            </w:r>
          </w:p>
        </w:tc>
      </w:tr>
      <w:tr w:rsidR="00246882" w:rsidRPr="00F02EE6" w:rsidTr="00AF61F8">
        <w:trPr>
          <w:trHeight w:val="259"/>
        </w:trPr>
        <w:tc>
          <w:tcPr>
            <w:tcW w:w="567"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numPr>
                <w:ilvl w:val="0"/>
                <w:numId w:val="2"/>
              </w:numPr>
              <w:ind w:firstLine="9"/>
              <w:rPr>
                <w:rStyle w:val="FontStyle132"/>
                <w:i w:val="0"/>
                <w:iCs w:val="0"/>
                <w:sz w:val="24"/>
                <w:szCs w:val="24"/>
                <w:lang w:val="uk-UA" w:eastAsia="uk-UA"/>
              </w:rPr>
            </w:pPr>
          </w:p>
        </w:tc>
        <w:tc>
          <w:tcPr>
            <w:tcW w:w="39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Народна ботаніка</w:t>
            </w:r>
          </w:p>
        </w:tc>
        <w:tc>
          <w:tcPr>
            <w:tcW w:w="120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21</w:t>
            </w:r>
          </w:p>
        </w:tc>
        <w:tc>
          <w:tcPr>
            <w:tcW w:w="155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6</w:t>
            </w:r>
          </w:p>
        </w:tc>
        <w:tc>
          <w:tcPr>
            <w:tcW w:w="1559"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15</w:t>
            </w:r>
          </w:p>
        </w:tc>
      </w:tr>
      <w:tr w:rsidR="00246882" w:rsidRPr="00F02EE6" w:rsidTr="00AF61F8">
        <w:trPr>
          <w:trHeight w:val="451"/>
        </w:trPr>
        <w:tc>
          <w:tcPr>
            <w:tcW w:w="567"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numPr>
                <w:ilvl w:val="0"/>
                <w:numId w:val="2"/>
              </w:numPr>
              <w:ind w:firstLine="9"/>
              <w:rPr>
                <w:rStyle w:val="FontStyle130"/>
                <w:sz w:val="24"/>
                <w:szCs w:val="24"/>
                <w:lang w:val="uk-UA" w:eastAsia="uk-UA"/>
              </w:rPr>
            </w:pPr>
          </w:p>
        </w:tc>
        <w:tc>
          <w:tcPr>
            <w:tcW w:w="39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Українське декоративно-ужиткове мистецтво</w:t>
            </w:r>
          </w:p>
        </w:tc>
        <w:tc>
          <w:tcPr>
            <w:tcW w:w="120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15</w:t>
            </w:r>
          </w:p>
        </w:tc>
        <w:tc>
          <w:tcPr>
            <w:tcW w:w="155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6</w:t>
            </w:r>
          </w:p>
        </w:tc>
        <w:tc>
          <w:tcPr>
            <w:tcW w:w="1559"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9</w:t>
            </w:r>
          </w:p>
        </w:tc>
      </w:tr>
      <w:tr w:rsidR="00246882" w:rsidRPr="00F02EE6" w:rsidTr="00AF61F8">
        <w:trPr>
          <w:trHeight w:val="451"/>
        </w:trPr>
        <w:tc>
          <w:tcPr>
            <w:tcW w:w="567"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numPr>
                <w:ilvl w:val="0"/>
                <w:numId w:val="2"/>
              </w:numPr>
              <w:ind w:firstLine="9"/>
              <w:rPr>
                <w:rStyle w:val="FontStyle130"/>
                <w:sz w:val="24"/>
                <w:szCs w:val="24"/>
                <w:lang w:val="uk-UA" w:eastAsia="uk-UA"/>
              </w:rPr>
            </w:pPr>
          </w:p>
        </w:tc>
        <w:tc>
          <w:tcPr>
            <w:tcW w:w="39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Прозова та віршова народна творчість</w:t>
            </w:r>
          </w:p>
        </w:tc>
        <w:tc>
          <w:tcPr>
            <w:tcW w:w="120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36</w:t>
            </w:r>
          </w:p>
        </w:tc>
        <w:tc>
          <w:tcPr>
            <w:tcW w:w="155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21</w:t>
            </w:r>
          </w:p>
        </w:tc>
        <w:tc>
          <w:tcPr>
            <w:tcW w:w="1559"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15</w:t>
            </w:r>
          </w:p>
        </w:tc>
      </w:tr>
      <w:tr w:rsidR="00246882" w:rsidRPr="00F02EE6" w:rsidTr="00AF61F8">
        <w:trPr>
          <w:trHeight w:val="437"/>
        </w:trPr>
        <w:tc>
          <w:tcPr>
            <w:tcW w:w="567"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numPr>
                <w:ilvl w:val="0"/>
                <w:numId w:val="2"/>
              </w:numPr>
              <w:ind w:firstLine="9"/>
              <w:rPr>
                <w:rStyle w:val="FontStyle130"/>
                <w:sz w:val="24"/>
                <w:szCs w:val="24"/>
                <w:lang w:val="uk-UA" w:eastAsia="uk-UA"/>
              </w:rPr>
            </w:pPr>
          </w:p>
        </w:tc>
        <w:tc>
          <w:tcPr>
            <w:tcW w:w="39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Традиційне вбрання українців</w:t>
            </w:r>
          </w:p>
        </w:tc>
        <w:tc>
          <w:tcPr>
            <w:tcW w:w="120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12</w:t>
            </w:r>
          </w:p>
        </w:tc>
        <w:tc>
          <w:tcPr>
            <w:tcW w:w="155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6</w:t>
            </w:r>
          </w:p>
        </w:tc>
        <w:tc>
          <w:tcPr>
            <w:tcW w:w="1559"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6</w:t>
            </w:r>
          </w:p>
        </w:tc>
      </w:tr>
      <w:tr w:rsidR="00246882" w:rsidRPr="00F02EE6" w:rsidTr="00AF61F8">
        <w:trPr>
          <w:trHeight w:val="451"/>
        </w:trPr>
        <w:tc>
          <w:tcPr>
            <w:tcW w:w="567"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numPr>
                <w:ilvl w:val="0"/>
                <w:numId w:val="2"/>
              </w:numPr>
              <w:ind w:firstLine="9"/>
              <w:rPr>
                <w:rStyle w:val="FontStyle130"/>
                <w:sz w:val="24"/>
                <w:szCs w:val="24"/>
                <w:lang w:val="uk-UA" w:eastAsia="uk-UA"/>
              </w:rPr>
            </w:pPr>
          </w:p>
        </w:tc>
        <w:tc>
          <w:tcPr>
            <w:tcW w:w="39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Символи, атрибути та обереги</w:t>
            </w:r>
          </w:p>
        </w:tc>
        <w:tc>
          <w:tcPr>
            <w:tcW w:w="120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9</w:t>
            </w:r>
          </w:p>
        </w:tc>
        <w:tc>
          <w:tcPr>
            <w:tcW w:w="155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6</w:t>
            </w:r>
          </w:p>
        </w:tc>
        <w:tc>
          <w:tcPr>
            <w:tcW w:w="1559"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3</w:t>
            </w:r>
          </w:p>
        </w:tc>
      </w:tr>
      <w:tr w:rsidR="00246882" w:rsidRPr="00F02EE6" w:rsidTr="00AF61F8">
        <w:trPr>
          <w:trHeight w:val="264"/>
        </w:trPr>
        <w:tc>
          <w:tcPr>
            <w:tcW w:w="567"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numPr>
                <w:ilvl w:val="0"/>
                <w:numId w:val="2"/>
              </w:numPr>
              <w:ind w:firstLine="9"/>
              <w:rPr>
                <w:rStyle w:val="FontStyle130"/>
                <w:sz w:val="24"/>
                <w:szCs w:val="24"/>
                <w:lang w:val="uk-UA" w:eastAsia="uk-UA"/>
              </w:rPr>
            </w:pPr>
          </w:p>
        </w:tc>
        <w:tc>
          <w:tcPr>
            <w:tcW w:w="39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Писанкарство</w:t>
            </w:r>
          </w:p>
        </w:tc>
        <w:tc>
          <w:tcPr>
            <w:tcW w:w="120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12</w:t>
            </w:r>
          </w:p>
        </w:tc>
        <w:tc>
          <w:tcPr>
            <w:tcW w:w="155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3</w:t>
            </w:r>
          </w:p>
        </w:tc>
        <w:tc>
          <w:tcPr>
            <w:tcW w:w="1559"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9</w:t>
            </w:r>
          </w:p>
        </w:tc>
      </w:tr>
      <w:tr w:rsidR="00246882" w:rsidRPr="00F02EE6" w:rsidTr="00AF61F8">
        <w:trPr>
          <w:trHeight w:val="456"/>
        </w:trPr>
        <w:tc>
          <w:tcPr>
            <w:tcW w:w="567"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numPr>
                <w:ilvl w:val="0"/>
                <w:numId w:val="2"/>
              </w:numPr>
              <w:ind w:firstLine="9"/>
              <w:rPr>
                <w:rStyle w:val="FontStyle130"/>
                <w:sz w:val="24"/>
                <w:szCs w:val="24"/>
                <w:lang w:val="uk-UA" w:eastAsia="uk-UA"/>
              </w:rPr>
            </w:pPr>
          </w:p>
        </w:tc>
        <w:tc>
          <w:tcPr>
            <w:tcW w:w="39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Декоративна обробка дерева</w:t>
            </w:r>
          </w:p>
        </w:tc>
        <w:tc>
          <w:tcPr>
            <w:tcW w:w="120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21</w:t>
            </w:r>
          </w:p>
        </w:tc>
        <w:tc>
          <w:tcPr>
            <w:tcW w:w="155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6</w:t>
            </w:r>
          </w:p>
        </w:tc>
        <w:tc>
          <w:tcPr>
            <w:tcW w:w="1559"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15</w:t>
            </w:r>
          </w:p>
        </w:tc>
      </w:tr>
      <w:tr w:rsidR="00246882" w:rsidRPr="00F02EE6" w:rsidTr="00AF61F8">
        <w:trPr>
          <w:trHeight w:val="638"/>
        </w:trPr>
        <w:tc>
          <w:tcPr>
            <w:tcW w:w="567"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numPr>
                <w:ilvl w:val="0"/>
                <w:numId w:val="2"/>
              </w:numPr>
              <w:ind w:firstLine="9"/>
              <w:rPr>
                <w:rStyle w:val="FontStyle130"/>
                <w:sz w:val="24"/>
                <w:szCs w:val="24"/>
                <w:lang w:val="uk-UA" w:eastAsia="uk-UA"/>
              </w:rPr>
            </w:pPr>
          </w:p>
        </w:tc>
        <w:tc>
          <w:tcPr>
            <w:tcW w:w="39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Розшифровування музичного фольклору певного регіону України</w:t>
            </w:r>
          </w:p>
        </w:tc>
        <w:tc>
          <w:tcPr>
            <w:tcW w:w="120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24</w:t>
            </w:r>
          </w:p>
        </w:tc>
        <w:tc>
          <w:tcPr>
            <w:tcW w:w="155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9</w:t>
            </w:r>
          </w:p>
        </w:tc>
        <w:tc>
          <w:tcPr>
            <w:tcW w:w="1559"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15</w:t>
            </w:r>
          </w:p>
        </w:tc>
      </w:tr>
      <w:tr w:rsidR="00246882" w:rsidRPr="00F02EE6" w:rsidTr="00AF61F8">
        <w:trPr>
          <w:trHeight w:val="643"/>
        </w:trPr>
        <w:tc>
          <w:tcPr>
            <w:tcW w:w="567"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numPr>
                <w:ilvl w:val="0"/>
                <w:numId w:val="2"/>
              </w:numPr>
              <w:ind w:firstLine="9"/>
              <w:rPr>
                <w:rStyle w:val="FontStyle130"/>
                <w:sz w:val="24"/>
                <w:szCs w:val="24"/>
                <w:lang w:val="uk-UA" w:eastAsia="uk-UA"/>
              </w:rPr>
            </w:pPr>
          </w:p>
        </w:tc>
        <w:tc>
          <w:tcPr>
            <w:tcW w:w="39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Діалектологічне розшифровування фольклорного матеріалу</w:t>
            </w:r>
          </w:p>
        </w:tc>
        <w:tc>
          <w:tcPr>
            <w:tcW w:w="120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21</w:t>
            </w:r>
          </w:p>
        </w:tc>
        <w:tc>
          <w:tcPr>
            <w:tcW w:w="155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6</w:t>
            </w:r>
          </w:p>
        </w:tc>
        <w:tc>
          <w:tcPr>
            <w:tcW w:w="1559"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15</w:t>
            </w:r>
          </w:p>
        </w:tc>
      </w:tr>
      <w:tr w:rsidR="00246882" w:rsidRPr="00F02EE6" w:rsidTr="00AF61F8">
        <w:trPr>
          <w:trHeight w:val="451"/>
        </w:trPr>
        <w:tc>
          <w:tcPr>
            <w:tcW w:w="567"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numPr>
                <w:ilvl w:val="0"/>
                <w:numId w:val="2"/>
              </w:numPr>
              <w:ind w:firstLine="9"/>
              <w:rPr>
                <w:rStyle w:val="FontStyle130"/>
                <w:sz w:val="24"/>
                <w:szCs w:val="24"/>
                <w:lang w:val="uk-UA" w:eastAsia="uk-UA"/>
              </w:rPr>
            </w:pPr>
          </w:p>
        </w:tc>
        <w:tc>
          <w:tcPr>
            <w:tcW w:w="39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Науково-дослідницька діяльність</w:t>
            </w:r>
          </w:p>
        </w:tc>
        <w:tc>
          <w:tcPr>
            <w:tcW w:w="120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24</w:t>
            </w:r>
          </w:p>
        </w:tc>
        <w:tc>
          <w:tcPr>
            <w:tcW w:w="155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3</w:t>
            </w:r>
          </w:p>
        </w:tc>
        <w:tc>
          <w:tcPr>
            <w:tcW w:w="1559"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21</w:t>
            </w:r>
          </w:p>
        </w:tc>
      </w:tr>
      <w:tr w:rsidR="00246882" w:rsidRPr="00F02EE6" w:rsidTr="00AF61F8">
        <w:trPr>
          <w:trHeight w:val="667"/>
        </w:trPr>
        <w:tc>
          <w:tcPr>
            <w:tcW w:w="567"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numPr>
                <w:ilvl w:val="0"/>
                <w:numId w:val="2"/>
              </w:numPr>
              <w:ind w:firstLine="9"/>
              <w:rPr>
                <w:rStyle w:val="FontStyle130"/>
                <w:sz w:val="24"/>
                <w:szCs w:val="24"/>
                <w:lang w:val="uk-UA" w:eastAsia="uk-UA"/>
              </w:rPr>
            </w:pPr>
          </w:p>
        </w:tc>
        <w:tc>
          <w:tcPr>
            <w:tcW w:w="39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Екскурсії, виставки, конкурси, тематичні заходи</w:t>
            </w:r>
          </w:p>
        </w:tc>
        <w:tc>
          <w:tcPr>
            <w:tcW w:w="120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15</w:t>
            </w:r>
          </w:p>
        </w:tc>
        <w:tc>
          <w:tcPr>
            <w:tcW w:w="155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3</w:t>
            </w:r>
          </w:p>
        </w:tc>
        <w:tc>
          <w:tcPr>
            <w:tcW w:w="1559"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12</w:t>
            </w:r>
          </w:p>
        </w:tc>
      </w:tr>
      <w:tr w:rsidR="00246882" w:rsidRPr="00F02EE6" w:rsidTr="00AF61F8">
        <w:trPr>
          <w:trHeight w:val="278"/>
        </w:trPr>
        <w:tc>
          <w:tcPr>
            <w:tcW w:w="567"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numPr>
                <w:ilvl w:val="0"/>
                <w:numId w:val="2"/>
              </w:numPr>
              <w:ind w:firstLine="9"/>
              <w:rPr>
                <w:rStyle w:val="FontStyle130"/>
                <w:sz w:val="24"/>
                <w:szCs w:val="24"/>
                <w:lang w:val="uk-UA" w:eastAsia="uk-UA"/>
              </w:rPr>
            </w:pPr>
          </w:p>
        </w:tc>
        <w:tc>
          <w:tcPr>
            <w:tcW w:w="39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Підсумкове заняття</w:t>
            </w:r>
          </w:p>
        </w:tc>
        <w:tc>
          <w:tcPr>
            <w:tcW w:w="120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3</w:t>
            </w:r>
          </w:p>
        </w:tc>
        <w:tc>
          <w:tcPr>
            <w:tcW w:w="155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4"/>
              <w:widowControl/>
              <w:ind w:firstLine="567"/>
              <w:jc w:val="both"/>
              <w:rPr>
                <w:rStyle w:val="FontStyle125"/>
                <w:sz w:val="24"/>
                <w:szCs w:val="24"/>
                <w:lang w:val="uk-UA" w:eastAsia="uk-UA"/>
              </w:rPr>
            </w:pPr>
            <w:r w:rsidRPr="00F02EE6">
              <w:rPr>
                <w:rStyle w:val="FontStyle125"/>
                <w:sz w:val="24"/>
                <w:szCs w:val="24"/>
                <w:lang w:val="uk-UA" w:eastAsia="uk-UA"/>
              </w:rPr>
              <w:t>1</w:t>
            </w:r>
          </w:p>
        </w:tc>
        <w:tc>
          <w:tcPr>
            <w:tcW w:w="1559"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sz w:val="24"/>
                <w:szCs w:val="24"/>
                <w:lang w:val="uk-UA" w:eastAsia="uk-UA"/>
              </w:rPr>
            </w:pPr>
            <w:r w:rsidRPr="00F02EE6">
              <w:rPr>
                <w:rStyle w:val="FontStyle130"/>
                <w:sz w:val="24"/>
                <w:szCs w:val="24"/>
                <w:lang w:val="uk-UA" w:eastAsia="uk-UA"/>
              </w:rPr>
              <w:t>2</w:t>
            </w:r>
          </w:p>
        </w:tc>
      </w:tr>
      <w:tr w:rsidR="00246882" w:rsidRPr="00F02EE6" w:rsidTr="00AF61F8">
        <w:trPr>
          <w:trHeight w:val="269"/>
        </w:trPr>
        <w:tc>
          <w:tcPr>
            <w:tcW w:w="567"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widowControl/>
              <w:jc w:val="both"/>
              <w:rPr>
                <w:rStyle w:val="FontStyle130"/>
                <w:sz w:val="24"/>
                <w:szCs w:val="24"/>
                <w:lang w:val="uk-UA" w:eastAsia="uk-UA"/>
              </w:rPr>
            </w:pPr>
          </w:p>
        </w:tc>
        <w:tc>
          <w:tcPr>
            <w:tcW w:w="39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4"/>
              <w:widowControl/>
              <w:jc w:val="both"/>
              <w:rPr>
                <w:rStyle w:val="FontStyle125"/>
                <w:b/>
                <w:bCs/>
                <w:sz w:val="24"/>
                <w:szCs w:val="24"/>
                <w:lang w:val="uk-UA" w:eastAsia="uk-UA"/>
              </w:rPr>
            </w:pPr>
            <w:r w:rsidRPr="00F02EE6">
              <w:rPr>
                <w:rStyle w:val="FontStyle125"/>
                <w:b/>
                <w:bCs/>
                <w:sz w:val="24"/>
                <w:szCs w:val="24"/>
                <w:lang w:val="uk-UA" w:eastAsia="uk-UA"/>
              </w:rPr>
              <w:t>Разом</w:t>
            </w:r>
          </w:p>
        </w:tc>
        <w:tc>
          <w:tcPr>
            <w:tcW w:w="1208"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b/>
                <w:bCs/>
                <w:sz w:val="24"/>
                <w:szCs w:val="24"/>
                <w:lang w:val="uk-UA" w:eastAsia="uk-UA"/>
              </w:rPr>
            </w:pPr>
            <w:r w:rsidRPr="00F02EE6">
              <w:rPr>
                <w:rStyle w:val="FontStyle130"/>
                <w:b/>
                <w:bCs/>
                <w:sz w:val="24"/>
                <w:szCs w:val="24"/>
                <w:lang w:val="uk-UA" w:eastAsia="uk-UA"/>
              </w:rPr>
              <w:t>216</w:t>
            </w:r>
          </w:p>
        </w:tc>
        <w:tc>
          <w:tcPr>
            <w:tcW w:w="155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b/>
                <w:bCs/>
                <w:sz w:val="24"/>
                <w:szCs w:val="24"/>
                <w:lang w:val="uk-UA" w:eastAsia="uk-UA"/>
              </w:rPr>
            </w:pPr>
            <w:r w:rsidRPr="00F02EE6">
              <w:rPr>
                <w:rStyle w:val="FontStyle130"/>
                <w:b/>
                <w:bCs/>
                <w:sz w:val="24"/>
                <w:szCs w:val="24"/>
                <w:lang w:val="uk-UA" w:eastAsia="uk-UA"/>
              </w:rPr>
              <w:t>77</w:t>
            </w:r>
          </w:p>
        </w:tc>
        <w:tc>
          <w:tcPr>
            <w:tcW w:w="1559" w:type="dxa"/>
            <w:gridSpan w:val="2"/>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ind w:firstLine="567"/>
              <w:jc w:val="both"/>
              <w:rPr>
                <w:rStyle w:val="FontStyle130"/>
                <w:b/>
                <w:bCs/>
                <w:sz w:val="24"/>
                <w:szCs w:val="24"/>
                <w:lang w:val="uk-UA" w:eastAsia="uk-UA"/>
              </w:rPr>
            </w:pPr>
            <w:r w:rsidRPr="00F02EE6">
              <w:rPr>
                <w:rStyle w:val="FontStyle130"/>
                <w:b/>
                <w:bCs/>
                <w:sz w:val="24"/>
                <w:szCs w:val="24"/>
                <w:lang w:val="uk-UA" w:eastAsia="uk-UA"/>
              </w:rPr>
              <w:t>139</w:t>
            </w:r>
          </w:p>
        </w:tc>
      </w:tr>
    </w:tbl>
    <w:p w:rsidR="00246882" w:rsidRPr="00F02EE6" w:rsidRDefault="00246882" w:rsidP="00246882">
      <w:pPr>
        <w:pStyle w:val="Style1"/>
        <w:widowControl/>
        <w:ind w:firstLine="567"/>
        <w:jc w:val="center"/>
        <w:rPr>
          <w:rStyle w:val="FontStyle133"/>
          <w:sz w:val="24"/>
          <w:szCs w:val="24"/>
          <w:lang w:val="uk-UA" w:eastAsia="uk-UA"/>
        </w:rPr>
      </w:pPr>
    </w:p>
    <w:p w:rsidR="00246882" w:rsidRPr="00F02EE6" w:rsidRDefault="00246882" w:rsidP="00246882">
      <w:pPr>
        <w:pStyle w:val="Style1"/>
        <w:widowControl/>
        <w:ind w:firstLine="567"/>
        <w:jc w:val="center"/>
        <w:rPr>
          <w:rStyle w:val="FontStyle133"/>
          <w:sz w:val="24"/>
          <w:szCs w:val="24"/>
          <w:lang w:val="uk-UA" w:eastAsia="uk-UA"/>
        </w:rPr>
      </w:pPr>
      <w:r w:rsidRPr="00F02EE6">
        <w:rPr>
          <w:rStyle w:val="FontStyle133"/>
          <w:sz w:val="24"/>
          <w:szCs w:val="24"/>
          <w:lang w:val="uk-UA" w:eastAsia="uk-UA"/>
        </w:rPr>
        <w:t>ЗМІСТ ПРОГРАМИ</w:t>
      </w:r>
    </w:p>
    <w:p w:rsidR="00246882" w:rsidRPr="00F02EE6" w:rsidRDefault="00246882" w:rsidP="00246882">
      <w:pPr>
        <w:pStyle w:val="Style31"/>
        <w:widowControl/>
        <w:ind w:firstLine="567"/>
        <w:jc w:val="center"/>
        <w:rPr>
          <w:rStyle w:val="FontStyle126"/>
          <w:sz w:val="24"/>
          <w:szCs w:val="24"/>
        </w:rPr>
      </w:pPr>
      <w:r w:rsidRPr="00F02EE6">
        <w:rPr>
          <w:rStyle w:val="FontStyle126"/>
          <w:sz w:val="24"/>
          <w:szCs w:val="24"/>
          <w:lang w:val="uk-UA" w:eastAsia="uk-UA"/>
        </w:rPr>
        <w:t xml:space="preserve">1. Вступне заняття (3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31"/>
        <w:widowControl/>
        <w:ind w:firstLine="567"/>
        <w:jc w:val="both"/>
        <w:rPr>
          <w:rStyle w:val="FontStyle133"/>
          <w:sz w:val="24"/>
          <w:szCs w:val="24"/>
        </w:rPr>
      </w:pPr>
      <w:r w:rsidRPr="00F02EE6">
        <w:rPr>
          <w:rStyle w:val="FontStyle133"/>
          <w:sz w:val="24"/>
          <w:szCs w:val="24"/>
          <w:lang w:val="uk-UA" w:eastAsia="uk-UA"/>
        </w:rPr>
        <w:t xml:space="preserve">Ознайомлення з планом роботи гуртка. Організаційні питання. </w:t>
      </w:r>
    </w:p>
    <w:p w:rsidR="00246882" w:rsidRPr="00F02EE6" w:rsidRDefault="00246882" w:rsidP="00246882">
      <w:pPr>
        <w:pStyle w:val="Style31"/>
        <w:widowControl/>
        <w:ind w:firstLine="567"/>
        <w:jc w:val="both"/>
        <w:rPr>
          <w:rStyle w:val="FontStyle133"/>
          <w:sz w:val="24"/>
          <w:szCs w:val="24"/>
          <w:lang w:val="uk-UA" w:eastAsia="uk-UA"/>
        </w:rPr>
      </w:pPr>
      <w:r w:rsidRPr="00F02EE6">
        <w:rPr>
          <w:rStyle w:val="FontStyle127"/>
          <w:sz w:val="24"/>
          <w:szCs w:val="24"/>
          <w:lang w:val="uk-UA" w:eastAsia="uk-UA"/>
        </w:rPr>
        <w:lastRenderedPageBreak/>
        <w:t xml:space="preserve">Практична робота. </w:t>
      </w:r>
      <w:r w:rsidRPr="00F02EE6">
        <w:rPr>
          <w:rStyle w:val="FontStyle133"/>
          <w:sz w:val="24"/>
          <w:szCs w:val="24"/>
          <w:lang w:val="uk-UA" w:eastAsia="uk-UA"/>
        </w:rPr>
        <w:t xml:space="preserve">Розробка індивідуальних планів роботи. </w:t>
      </w:r>
      <w:r w:rsidRPr="00F02EE6">
        <w:rPr>
          <w:rStyle w:val="FontStyle130"/>
          <w:sz w:val="24"/>
          <w:szCs w:val="24"/>
          <w:lang w:val="uk-UA" w:eastAsia="uk-UA"/>
        </w:rPr>
        <w:t>Гра-</w:t>
      </w:r>
      <w:r w:rsidRPr="00F02EE6">
        <w:rPr>
          <w:rStyle w:val="FontStyle133"/>
          <w:sz w:val="24"/>
          <w:szCs w:val="24"/>
          <w:lang w:val="uk-UA" w:eastAsia="uk-UA"/>
        </w:rPr>
        <w:t>конкурс «Юний фольклорист».</w:t>
      </w:r>
    </w:p>
    <w:p w:rsidR="00246882" w:rsidRPr="00F02EE6" w:rsidRDefault="00246882" w:rsidP="00246882">
      <w:pPr>
        <w:pStyle w:val="Style105"/>
        <w:widowControl/>
        <w:ind w:firstLine="567"/>
        <w:jc w:val="center"/>
        <w:rPr>
          <w:rStyle w:val="FontStyle126"/>
          <w:sz w:val="24"/>
          <w:szCs w:val="24"/>
        </w:rPr>
      </w:pPr>
      <w:r w:rsidRPr="00F02EE6">
        <w:rPr>
          <w:rStyle w:val="FontStyle126"/>
          <w:sz w:val="24"/>
          <w:szCs w:val="24"/>
          <w:lang w:val="uk-UA" w:eastAsia="uk-UA"/>
        </w:rPr>
        <w:t xml:space="preserve">2. Народна ботаніка (21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105"/>
        <w:widowControl/>
        <w:ind w:firstLine="567"/>
        <w:jc w:val="both"/>
        <w:rPr>
          <w:rStyle w:val="FontStyle133"/>
          <w:sz w:val="24"/>
          <w:szCs w:val="24"/>
        </w:rPr>
      </w:pPr>
      <w:r w:rsidRPr="00F02EE6">
        <w:rPr>
          <w:rStyle w:val="FontStyle133"/>
          <w:sz w:val="24"/>
          <w:szCs w:val="24"/>
          <w:lang w:val="uk-UA" w:eastAsia="uk-UA"/>
        </w:rPr>
        <w:t xml:space="preserve">Поняття про народну ботаніку: улюблені рослини українців калина, верба, тополя, барвінок та ін. їх символічні призначення Розширення знань про магічні ознаки та прикмети народної ботаніки. Класифікація рослин добра та зла. Легенди та повір'я, знання про них. Рослинна символіка у вишивці: рушники, сорочки. </w:t>
      </w:r>
      <w:proofErr w:type="spellStart"/>
      <w:r w:rsidRPr="00F02EE6">
        <w:rPr>
          <w:rStyle w:val="FontStyle133"/>
          <w:sz w:val="24"/>
          <w:szCs w:val="24"/>
          <w:lang w:val="uk-UA" w:eastAsia="uk-UA"/>
        </w:rPr>
        <w:t>Обрядодійства</w:t>
      </w:r>
      <w:proofErr w:type="spellEnd"/>
      <w:r w:rsidRPr="00F02EE6">
        <w:rPr>
          <w:rStyle w:val="FontStyle133"/>
          <w:sz w:val="24"/>
          <w:szCs w:val="24"/>
          <w:lang w:val="uk-UA" w:eastAsia="uk-UA"/>
        </w:rPr>
        <w:t>, в яких використані рослини, їх роль та призначення.</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27"/>
          <w:sz w:val="24"/>
          <w:szCs w:val="24"/>
          <w:lang w:val="uk-UA" w:eastAsia="uk-UA"/>
        </w:rPr>
        <w:t xml:space="preserve">Практична робота. </w:t>
      </w:r>
      <w:r w:rsidRPr="00F02EE6">
        <w:rPr>
          <w:rStyle w:val="FontStyle133"/>
          <w:sz w:val="24"/>
          <w:szCs w:val="24"/>
          <w:lang w:val="uk-UA" w:eastAsia="uk-UA"/>
        </w:rPr>
        <w:t>Розшифровка легенд, повір'їв, записаних в різних регіонах, районах України. Виготовлення ескізів рослин добра та зла. Робота над виготовленням зразка вишивки з рослинною символікою свого регіону, району.</w:t>
      </w:r>
    </w:p>
    <w:p w:rsidR="00246882" w:rsidRPr="00F02EE6" w:rsidRDefault="00246882" w:rsidP="00246882">
      <w:pPr>
        <w:pStyle w:val="Style6"/>
        <w:widowControl/>
        <w:ind w:firstLine="567"/>
        <w:jc w:val="center"/>
        <w:rPr>
          <w:rStyle w:val="FontStyle126"/>
          <w:sz w:val="24"/>
          <w:szCs w:val="24"/>
        </w:rPr>
      </w:pPr>
      <w:r w:rsidRPr="00F02EE6">
        <w:rPr>
          <w:rStyle w:val="FontStyle126"/>
          <w:sz w:val="24"/>
          <w:szCs w:val="24"/>
          <w:lang w:val="uk-UA" w:eastAsia="uk-UA"/>
        </w:rPr>
        <w:t xml:space="preserve">3. Українське декоративно-ужиткове мистецтво (15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16"/>
        <w:widowControl/>
        <w:ind w:firstLine="567"/>
        <w:jc w:val="both"/>
        <w:rPr>
          <w:rStyle w:val="FontStyle133"/>
          <w:sz w:val="24"/>
          <w:szCs w:val="24"/>
        </w:rPr>
      </w:pPr>
      <w:r w:rsidRPr="00F02EE6">
        <w:rPr>
          <w:rStyle w:val="FontStyle133"/>
          <w:sz w:val="24"/>
          <w:szCs w:val="24"/>
          <w:lang w:val="uk-UA" w:eastAsia="uk-UA"/>
        </w:rPr>
        <w:t>Поняття про народне декоративно-ужиткове мистецтво: різьблення по дереву, кераміка, художнє скло, вироби зі шкіри, кістки та рогу, соломи, писанкарство, витинанки. Коротка характеристика ознак декоративно-ужиткового мистецтва різних регіонів України. їх відмінності. Своєрідність національних ознак декоративно-ужиткового мистецтва. Визначні твори митців декоративно-ужиткового мистецтва.</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Техніка безпеки. Інструменти та приладдя для роботи в різних видах декоративно-ужиткового мистецтва.</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Майстри та майстрині рідного краю, міста.</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27"/>
          <w:sz w:val="24"/>
          <w:szCs w:val="24"/>
          <w:lang w:val="uk-UA" w:eastAsia="uk-UA"/>
        </w:rPr>
        <w:t xml:space="preserve">Практична робота. </w:t>
      </w:r>
      <w:r w:rsidRPr="00F02EE6">
        <w:rPr>
          <w:rStyle w:val="FontStyle133"/>
          <w:sz w:val="24"/>
          <w:szCs w:val="24"/>
          <w:lang w:val="uk-UA" w:eastAsia="uk-UA"/>
        </w:rPr>
        <w:t xml:space="preserve">Виготовлення моделі головного убору з соломи. Виготовлення простої витинанки. Виконання ескізів виробів із шкіри, дерева, скла свого регіону, району. Методика виготовлення предметів </w:t>
      </w:r>
      <w:proofErr w:type="spellStart"/>
      <w:r w:rsidRPr="00F02EE6">
        <w:rPr>
          <w:rStyle w:val="FontStyle133"/>
          <w:sz w:val="24"/>
          <w:szCs w:val="24"/>
          <w:lang w:val="uk-UA" w:eastAsia="uk-UA"/>
        </w:rPr>
        <w:t>декоративно-</w:t>
      </w:r>
      <w:proofErr w:type="spellEnd"/>
      <w:r w:rsidRPr="00F02EE6">
        <w:rPr>
          <w:rStyle w:val="FontStyle133"/>
          <w:sz w:val="24"/>
          <w:szCs w:val="24"/>
          <w:lang w:val="uk-UA" w:eastAsia="uk-UA"/>
        </w:rPr>
        <w:t xml:space="preserve"> ужиткового мистецтва.</w:t>
      </w:r>
    </w:p>
    <w:p w:rsidR="00246882" w:rsidRPr="00F02EE6" w:rsidRDefault="00246882" w:rsidP="00246882">
      <w:pPr>
        <w:pStyle w:val="Style115"/>
        <w:widowControl/>
        <w:ind w:firstLine="567"/>
        <w:jc w:val="center"/>
        <w:rPr>
          <w:rStyle w:val="FontStyle126"/>
          <w:sz w:val="24"/>
          <w:szCs w:val="24"/>
        </w:rPr>
      </w:pPr>
      <w:r w:rsidRPr="00F02EE6">
        <w:rPr>
          <w:rStyle w:val="FontStyle126"/>
          <w:sz w:val="24"/>
          <w:szCs w:val="24"/>
          <w:lang w:val="uk-UA" w:eastAsia="uk-UA"/>
        </w:rPr>
        <w:t xml:space="preserve">4. Прозова та віршова народна творчість (36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115"/>
        <w:widowControl/>
        <w:ind w:firstLine="567"/>
        <w:jc w:val="both"/>
        <w:rPr>
          <w:rStyle w:val="FontStyle133"/>
          <w:sz w:val="24"/>
          <w:szCs w:val="24"/>
        </w:rPr>
      </w:pPr>
      <w:r w:rsidRPr="00F02EE6">
        <w:rPr>
          <w:rStyle w:val="FontStyle133"/>
          <w:sz w:val="24"/>
          <w:szCs w:val="24"/>
          <w:lang w:val="uk-UA" w:eastAsia="uk-UA"/>
        </w:rPr>
        <w:t>Поняття про усну народну творчість. Ознаки усної народної творчості (традиційність, багатоваріантність, усність, імпровізаційність). Елементарні поняття про прозовий жанр фольклору. Використання найкоротшого жанру фольклору. Регіональні особливості усної на</w:t>
      </w:r>
      <w:r w:rsidRPr="00F02EE6">
        <w:rPr>
          <w:rStyle w:val="FontStyle133"/>
          <w:sz w:val="24"/>
          <w:szCs w:val="24"/>
          <w:lang w:val="uk-UA" w:eastAsia="uk-UA"/>
        </w:rPr>
        <w:softHyphen/>
        <w:t>родної творчості: діалект, основні ознаки. Народні оповідання, легенди, перекази. їх призначення.</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27"/>
          <w:sz w:val="24"/>
          <w:szCs w:val="24"/>
          <w:lang w:val="uk-UA" w:eastAsia="uk-UA"/>
        </w:rPr>
        <w:t xml:space="preserve">Практична робота. </w:t>
      </w:r>
      <w:r w:rsidRPr="00F02EE6">
        <w:rPr>
          <w:rStyle w:val="FontStyle133"/>
          <w:sz w:val="24"/>
          <w:szCs w:val="24"/>
          <w:lang w:val="uk-UA" w:eastAsia="uk-UA"/>
        </w:rPr>
        <w:t xml:space="preserve">Розшифровка прозового жанру фольклору-Визначення діалекту, говорів. Запис прозової та віршової народної творчості свого району. Коротка характеристика фольклорного матеріалу. Визначення жанру. Робота над текстом записаного </w:t>
      </w:r>
      <w:proofErr w:type="spellStart"/>
      <w:r w:rsidRPr="00F02EE6">
        <w:rPr>
          <w:rStyle w:val="FontStyle133"/>
          <w:sz w:val="24"/>
          <w:szCs w:val="24"/>
          <w:lang w:val="uk-UA" w:eastAsia="uk-UA"/>
        </w:rPr>
        <w:t>матеріалу-</w:t>
      </w:r>
      <w:proofErr w:type="spellEnd"/>
    </w:p>
    <w:p w:rsidR="00246882" w:rsidRPr="00F02EE6" w:rsidRDefault="00246882" w:rsidP="00246882">
      <w:pPr>
        <w:pStyle w:val="Style52"/>
        <w:widowControl/>
        <w:ind w:firstLine="567"/>
        <w:jc w:val="center"/>
        <w:rPr>
          <w:rStyle w:val="FontStyle133"/>
          <w:sz w:val="24"/>
          <w:szCs w:val="24"/>
          <w:lang w:val="uk-UA" w:eastAsia="uk-UA"/>
        </w:rPr>
      </w:pPr>
      <w:r w:rsidRPr="00F02EE6">
        <w:rPr>
          <w:rStyle w:val="FontStyle126"/>
          <w:sz w:val="24"/>
          <w:szCs w:val="24"/>
          <w:lang w:val="uk-UA" w:eastAsia="uk-UA"/>
        </w:rPr>
        <w:t xml:space="preserve">5. Традиційне вбрання українців (12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52"/>
        <w:widowControl/>
        <w:ind w:firstLine="567"/>
        <w:jc w:val="both"/>
        <w:rPr>
          <w:rStyle w:val="FontStyle133"/>
          <w:sz w:val="24"/>
          <w:szCs w:val="24"/>
          <w:lang w:val="uk-UA" w:eastAsia="uk-UA"/>
        </w:rPr>
      </w:pPr>
      <w:r w:rsidRPr="00F02EE6">
        <w:rPr>
          <w:rStyle w:val="FontStyle133"/>
          <w:sz w:val="24"/>
          <w:szCs w:val="24"/>
          <w:lang w:val="uk-UA" w:eastAsia="uk-UA"/>
        </w:rPr>
        <w:t>Історія традиційного вбрання українців, поняття «одяг» та «костюм» види одягу, головні убори, прикраси, взуття.</w:t>
      </w:r>
    </w:p>
    <w:p w:rsidR="00246882" w:rsidRPr="00F02EE6" w:rsidRDefault="00246882" w:rsidP="00246882">
      <w:pPr>
        <w:pStyle w:val="Style52"/>
        <w:widowControl/>
        <w:ind w:firstLine="567"/>
        <w:jc w:val="both"/>
        <w:rPr>
          <w:rStyle w:val="FontStyle133"/>
          <w:sz w:val="24"/>
          <w:szCs w:val="24"/>
          <w:lang w:val="uk-UA" w:eastAsia="uk-UA"/>
        </w:rPr>
      </w:pPr>
      <w:r w:rsidRPr="00F02EE6">
        <w:rPr>
          <w:rStyle w:val="FontStyle133"/>
          <w:sz w:val="24"/>
          <w:szCs w:val="24"/>
          <w:lang w:val="uk-UA" w:eastAsia="uk-UA"/>
        </w:rPr>
        <w:t>Регіональні особливості традиційного вбрання українців: форми крою, вишивка, оздоблення. Поняття про святковий одяг та буденний, чоловічий, жіночий. Ознаки та принципи, символічне значення кольорів, узорів. Використання традиційного костюма у звичаях та обрядах різних регіонів України.</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Особливості верхнього одягу, натільного, нагрудного їх призначення.</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 xml:space="preserve">Способи виготовлення головних уборів: кольорові вінки, </w:t>
      </w:r>
      <w:proofErr w:type="spellStart"/>
      <w:r w:rsidRPr="00F02EE6">
        <w:rPr>
          <w:rStyle w:val="FontStyle133"/>
          <w:sz w:val="24"/>
          <w:szCs w:val="24"/>
          <w:lang w:val="uk-UA" w:eastAsia="uk-UA"/>
        </w:rPr>
        <w:t>трісун-ки</w:t>
      </w:r>
      <w:proofErr w:type="spellEnd"/>
      <w:r w:rsidRPr="00F02EE6">
        <w:rPr>
          <w:rStyle w:val="FontStyle133"/>
          <w:sz w:val="24"/>
          <w:szCs w:val="24"/>
          <w:lang w:val="uk-UA" w:eastAsia="uk-UA"/>
        </w:rPr>
        <w:t xml:space="preserve"> стрічки, хустки, намітки та ін. Символіка та призначення.</w:t>
      </w:r>
    </w:p>
    <w:p w:rsidR="00246882" w:rsidRPr="00F02EE6" w:rsidRDefault="00246882" w:rsidP="00246882">
      <w:pPr>
        <w:pStyle w:val="Style40"/>
        <w:widowControl/>
        <w:ind w:firstLine="567"/>
        <w:jc w:val="both"/>
        <w:rPr>
          <w:rStyle w:val="FontStyle133"/>
          <w:sz w:val="24"/>
          <w:szCs w:val="24"/>
          <w:lang w:val="uk-UA" w:eastAsia="uk-UA"/>
        </w:rPr>
      </w:pPr>
      <w:r w:rsidRPr="00F02EE6">
        <w:rPr>
          <w:rStyle w:val="FontStyle133"/>
          <w:sz w:val="24"/>
          <w:szCs w:val="24"/>
          <w:lang w:val="uk-UA" w:eastAsia="uk-UA"/>
        </w:rPr>
        <w:t>Поняття поясного одягу: штани, запаски, плахти, фоти, пояси.</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27"/>
          <w:sz w:val="24"/>
          <w:szCs w:val="24"/>
          <w:lang w:val="uk-UA" w:eastAsia="uk-UA"/>
        </w:rPr>
        <w:t xml:space="preserve">Практична робота. </w:t>
      </w:r>
      <w:r w:rsidRPr="00F02EE6">
        <w:rPr>
          <w:rStyle w:val="FontStyle133"/>
          <w:sz w:val="24"/>
          <w:szCs w:val="24"/>
          <w:lang w:val="uk-UA" w:eastAsia="uk-UA"/>
        </w:rPr>
        <w:t xml:space="preserve">Розшифровка традиційного вбрання </w:t>
      </w:r>
      <w:proofErr w:type="spellStart"/>
      <w:r w:rsidRPr="00F02EE6">
        <w:rPr>
          <w:rStyle w:val="FontStyle133"/>
          <w:sz w:val="24"/>
          <w:szCs w:val="24"/>
          <w:lang w:val="uk-UA" w:eastAsia="uk-UA"/>
        </w:rPr>
        <w:t>різ-</w:t>
      </w:r>
      <w:r w:rsidRPr="00F02EE6">
        <w:rPr>
          <w:rStyle w:val="FontStyle133"/>
          <w:sz w:val="24"/>
          <w:szCs w:val="24"/>
          <w:vertAlign w:val="subscript"/>
          <w:lang w:val="uk-UA" w:eastAsia="uk-UA"/>
        </w:rPr>
        <w:t>н</w:t>
      </w:r>
      <w:r w:rsidRPr="00F02EE6">
        <w:rPr>
          <w:rStyle w:val="FontStyle133"/>
          <w:sz w:val="24"/>
          <w:szCs w:val="24"/>
          <w:lang w:val="uk-UA" w:eastAsia="uk-UA"/>
        </w:rPr>
        <w:t>их</w:t>
      </w:r>
      <w:proofErr w:type="spellEnd"/>
      <w:r w:rsidRPr="00F02EE6">
        <w:rPr>
          <w:rStyle w:val="FontStyle133"/>
          <w:sz w:val="24"/>
          <w:szCs w:val="24"/>
          <w:lang w:val="uk-UA" w:eastAsia="uk-UA"/>
        </w:rPr>
        <w:t xml:space="preserve"> районів, регіонів України. Особливості одягу та костюма. Ви</w:t>
      </w:r>
      <w:r w:rsidRPr="00F02EE6">
        <w:rPr>
          <w:rStyle w:val="FontStyle133"/>
          <w:sz w:val="24"/>
          <w:szCs w:val="24"/>
          <w:lang w:val="uk-UA" w:eastAsia="uk-UA"/>
        </w:rPr>
        <w:softHyphen/>
        <w:t>готовлення прикрас та головних уборів. Виготовлення макета давнього регіонального костюма. Робота над ескізами вишивок, нагрудного одягу, поясного, верхнього, натільного. Розшифров</w:t>
      </w:r>
      <w:r w:rsidRPr="00F02EE6">
        <w:rPr>
          <w:rStyle w:val="FontStyle133"/>
          <w:sz w:val="24"/>
          <w:szCs w:val="24"/>
          <w:lang w:val="uk-UA" w:eastAsia="uk-UA"/>
        </w:rPr>
        <w:softHyphen/>
        <w:t>ка традиційного жіночого та чоловічого вбрання. їх призначення, спільність та відмінність. Використання традиційного вбрання в обрядах та звичаях.</w:t>
      </w:r>
    </w:p>
    <w:p w:rsidR="00246882" w:rsidRPr="00F02EE6" w:rsidRDefault="00246882" w:rsidP="00246882">
      <w:pPr>
        <w:pStyle w:val="Style46"/>
        <w:widowControl/>
        <w:ind w:firstLine="567"/>
        <w:jc w:val="center"/>
        <w:rPr>
          <w:rStyle w:val="FontStyle126"/>
          <w:sz w:val="24"/>
          <w:szCs w:val="24"/>
        </w:rPr>
      </w:pPr>
      <w:r w:rsidRPr="00F02EE6">
        <w:rPr>
          <w:rStyle w:val="FontStyle126"/>
          <w:sz w:val="24"/>
          <w:szCs w:val="24"/>
          <w:lang w:val="uk-UA" w:eastAsia="uk-UA"/>
        </w:rPr>
        <w:t xml:space="preserve">6. Символи, атрибути та обереги (9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16"/>
        <w:widowControl/>
        <w:ind w:firstLine="567"/>
        <w:jc w:val="both"/>
        <w:rPr>
          <w:rStyle w:val="FontStyle133"/>
          <w:sz w:val="24"/>
          <w:szCs w:val="24"/>
        </w:rPr>
      </w:pPr>
      <w:r w:rsidRPr="00F02EE6">
        <w:rPr>
          <w:rStyle w:val="FontStyle133"/>
          <w:sz w:val="24"/>
          <w:szCs w:val="24"/>
          <w:lang w:val="uk-UA" w:eastAsia="uk-UA"/>
        </w:rPr>
        <w:t>Поняття символів, атрибутів та оберегів (стрічки, вінки, рослини, дерев'яні калатала, зірки тощо). Використання символів, атрибу</w:t>
      </w:r>
      <w:r w:rsidRPr="00F02EE6">
        <w:rPr>
          <w:rStyle w:val="FontStyle133"/>
          <w:sz w:val="24"/>
          <w:szCs w:val="24"/>
          <w:lang w:val="uk-UA" w:eastAsia="uk-UA"/>
        </w:rPr>
        <w:softHyphen/>
        <w:t>тів, оберегів у весільній обрядовості, календарній обрядовості та ін. Магічне та символічне значення дівочого вінка: кількість квіток, символіка, призначення.</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lastRenderedPageBreak/>
        <w:t>Поняття про дерев'яні калатала. Використання їх у великодній обрядовості.</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27"/>
          <w:sz w:val="24"/>
          <w:szCs w:val="24"/>
          <w:lang w:val="uk-UA" w:eastAsia="uk-UA"/>
        </w:rPr>
        <w:t xml:space="preserve">Практична робота. </w:t>
      </w:r>
      <w:r w:rsidRPr="00F02EE6">
        <w:rPr>
          <w:rStyle w:val="FontStyle133"/>
          <w:sz w:val="24"/>
          <w:szCs w:val="24"/>
          <w:lang w:val="uk-UA" w:eastAsia="uk-UA"/>
        </w:rPr>
        <w:t xml:space="preserve">Виготовлення дівочих вінків, стрічок, дерев'яних калатал. Визначення </w:t>
      </w:r>
      <w:proofErr w:type="spellStart"/>
      <w:r w:rsidRPr="00F02EE6">
        <w:rPr>
          <w:rStyle w:val="FontStyle133"/>
          <w:sz w:val="24"/>
          <w:szCs w:val="24"/>
          <w:lang w:val="uk-UA" w:eastAsia="uk-UA"/>
        </w:rPr>
        <w:t>обрядодійств</w:t>
      </w:r>
      <w:proofErr w:type="spellEnd"/>
      <w:r w:rsidRPr="00F02EE6">
        <w:rPr>
          <w:rStyle w:val="FontStyle133"/>
          <w:sz w:val="24"/>
          <w:szCs w:val="24"/>
          <w:lang w:val="uk-UA" w:eastAsia="uk-UA"/>
        </w:rPr>
        <w:t xml:space="preserve">, в яких використовуються символи, атрибути та обереги. Регіональна специфіка атрибутики. Визначення кольорів: розшифровка, символічне та </w:t>
      </w:r>
      <w:proofErr w:type="spellStart"/>
      <w:r w:rsidRPr="00F02EE6">
        <w:rPr>
          <w:rStyle w:val="FontStyle133"/>
          <w:sz w:val="24"/>
          <w:szCs w:val="24"/>
          <w:lang w:val="uk-UA" w:eastAsia="uk-UA"/>
        </w:rPr>
        <w:t>оберегове</w:t>
      </w:r>
      <w:proofErr w:type="spellEnd"/>
      <w:r w:rsidRPr="00F02EE6">
        <w:rPr>
          <w:rStyle w:val="FontStyle133"/>
          <w:sz w:val="24"/>
          <w:szCs w:val="24"/>
          <w:lang w:val="uk-UA" w:eastAsia="uk-UA"/>
        </w:rPr>
        <w:t xml:space="preserve"> призначення.</w:t>
      </w:r>
    </w:p>
    <w:p w:rsidR="00246882" w:rsidRPr="00F02EE6" w:rsidRDefault="00246882" w:rsidP="00246882">
      <w:pPr>
        <w:pStyle w:val="Style6"/>
        <w:widowControl/>
        <w:ind w:firstLine="567"/>
        <w:jc w:val="center"/>
        <w:rPr>
          <w:rStyle w:val="FontStyle126"/>
          <w:sz w:val="24"/>
          <w:szCs w:val="24"/>
        </w:rPr>
      </w:pPr>
      <w:r w:rsidRPr="00F02EE6">
        <w:rPr>
          <w:rStyle w:val="FontStyle126"/>
          <w:sz w:val="24"/>
          <w:szCs w:val="24"/>
          <w:lang w:val="uk-UA" w:eastAsia="uk-UA"/>
        </w:rPr>
        <w:t xml:space="preserve">7. Писанкарство (12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1"/>
        <w:widowControl/>
        <w:ind w:firstLine="567"/>
        <w:jc w:val="both"/>
        <w:rPr>
          <w:rStyle w:val="FontStyle133"/>
          <w:sz w:val="24"/>
          <w:szCs w:val="24"/>
        </w:rPr>
      </w:pPr>
      <w:r w:rsidRPr="00F02EE6">
        <w:rPr>
          <w:rStyle w:val="FontStyle133"/>
          <w:sz w:val="24"/>
          <w:szCs w:val="24"/>
          <w:lang w:val="uk-UA" w:eastAsia="uk-UA"/>
        </w:rPr>
        <w:t xml:space="preserve">Поняття про розвиток писанкарства в Україні (писанки, </w:t>
      </w:r>
      <w:proofErr w:type="spellStart"/>
      <w:r w:rsidRPr="00F02EE6">
        <w:rPr>
          <w:rStyle w:val="FontStyle133"/>
          <w:sz w:val="24"/>
          <w:szCs w:val="24"/>
          <w:lang w:val="uk-UA" w:eastAsia="uk-UA"/>
        </w:rPr>
        <w:t>крашан-</w:t>
      </w:r>
      <w:proofErr w:type="spellEnd"/>
      <w:r w:rsidRPr="00F02EE6">
        <w:rPr>
          <w:rStyle w:val="FontStyle133"/>
          <w:sz w:val="24"/>
          <w:szCs w:val="24"/>
          <w:lang w:val="uk-UA" w:eastAsia="uk-UA"/>
        </w:rPr>
        <w:t xml:space="preserve">, </w:t>
      </w:r>
      <w:proofErr w:type="spellStart"/>
      <w:r w:rsidRPr="00F02EE6">
        <w:rPr>
          <w:rStyle w:val="FontStyle133"/>
          <w:sz w:val="24"/>
          <w:szCs w:val="24"/>
          <w:lang w:val="uk-UA" w:eastAsia="uk-UA"/>
        </w:rPr>
        <w:t>Дряпанки</w:t>
      </w:r>
      <w:proofErr w:type="spellEnd"/>
      <w:r w:rsidRPr="00F02EE6">
        <w:rPr>
          <w:rStyle w:val="FontStyle133"/>
          <w:sz w:val="24"/>
          <w:szCs w:val="24"/>
          <w:lang w:val="uk-UA" w:eastAsia="uk-UA"/>
        </w:rPr>
        <w:t>). Поняття символіки орнаменту.</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 xml:space="preserve">Великодні ігри з писанками. Використання писанки в обрядах та </w:t>
      </w:r>
      <w:r w:rsidRPr="00F02EE6">
        <w:rPr>
          <w:rStyle w:val="FontStyle133"/>
          <w:sz w:val="24"/>
          <w:szCs w:val="24"/>
          <w:vertAlign w:val="superscript"/>
          <w:lang w:val="uk-UA" w:eastAsia="uk-UA"/>
        </w:rPr>
        <w:t>зв</w:t>
      </w:r>
      <w:r w:rsidRPr="00F02EE6">
        <w:rPr>
          <w:rStyle w:val="FontStyle133"/>
          <w:sz w:val="24"/>
          <w:szCs w:val="24"/>
          <w:lang w:val="uk-UA" w:eastAsia="uk-UA"/>
        </w:rPr>
        <w:t>ичаях різних регіонів України.</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Способи виготовлення писанок. Інструменти та приладдя для Роботи. Основні прийоми роботи. Правила техніки безпеки.</w:t>
      </w:r>
    </w:p>
    <w:p w:rsidR="00246882" w:rsidRPr="00F02EE6" w:rsidRDefault="00246882" w:rsidP="00246882">
      <w:pPr>
        <w:pStyle w:val="Style40"/>
        <w:widowControl/>
        <w:ind w:firstLine="567"/>
        <w:jc w:val="both"/>
        <w:rPr>
          <w:rStyle w:val="FontStyle133"/>
          <w:sz w:val="24"/>
          <w:szCs w:val="24"/>
          <w:lang w:val="uk-UA" w:eastAsia="uk-UA"/>
        </w:rPr>
      </w:pPr>
      <w:r w:rsidRPr="00F02EE6">
        <w:rPr>
          <w:rStyle w:val="FontStyle127"/>
          <w:sz w:val="24"/>
          <w:szCs w:val="24"/>
          <w:lang w:val="uk-UA" w:eastAsia="uk-UA"/>
        </w:rPr>
        <w:t xml:space="preserve">Практична робота. </w:t>
      </w:r>
      <w:r w:rsidRPr="00F02EE6">
        <w:rPr>
          <w:rStyle w:val="FontStyle133"/>
          <w:sz w:val="24"/>
          <w:szCs w:val="24"/>
          <w:lang w:val="uk-UA" w:eastAsia="uk-UA"/>
        </w:rPr>
        <w:t>Виготовлення писанок різними способами.</w:t>
      </w:r>
    </w:p>
    <w:p w:rsidR="00246882" w:rsidRPr="00F02EE6" w:rsidRDefault="00246882" w:rsidP="00246882">
      <w:pPr>
        <w:pStyle w:val="Style116"/>
        <w:widowControl/>
        <w:ind w:firstLine="567"/>
        <w:jc w:val="center"/>
        <w:rPr>
          <w:rStyle w:val="FontStyle126"/>
          <w:sz w:val="24"/>
          <w:szCs w:val="24"/>
        </w:rPr>
      </w:pPr>
      <w:r w:rsidRPr="00F02EE6">
        <w:rPr>
          <w:rStyle w:val="FontStyle126"/>
          <w:sz w:val="24"/>
          <w:szCs w:val="24"/>
          <w:lang w:val="uk-UA" w:eastAsia="uk-UA"/>
        </w:rPr>
        <w:t xml:space="preserve">8. Декоративна обробка дерева (21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116"/>
        <w:widowControl/>
        <w:ind w:firstLine="567"/>
        <w:jc w:val="both"/>
        <w:rPr>
          <w:rStyle w:val="FontStyle133"/>
          <w:sz w:val="24"/>
          <w:szCs w:val="24"/>
        </w:rPr>
      </w:pPr>
      <w:r w:rsidRPr="00F02EE6">
        <w:rPr>
          <w:rStyle w:val="FontStyle133"/>
          <w:sz w:val="24"/>
          <w:szCs w:val="24"/>
          <w:lang w:val="uk-UA" w:eastAsia="uk-UA"/>
        </w:rPr>
        <w:t>Поняття про декоративну обробку дерева на Україні (</w:t>
      </w:r>
      <w:proofErr w:type="spellStart"/>
      <w:r w:rsidRPr="00F02EE6">
        <w:rPr>
          <w:rStyle w:val="FontStyle133"/>
          <w:sz w:val="24"/>
          <w:szCs w:val="24"/>
          <w:lang w:val="uk-UA" w:eastAsia="uk-UA"/>
        </w:rPr>
        <w:t>випі</w:t>
      </w:r>
      <w:proofErr w:type="spellEnd"/>
      <w:r w:rsidRPr="00F02EE6">
        <w:rPr>
          <w:rStyle w:val="FontStyle133"/>
          <w:sz w:val="24"/>
          <w:szCs w:val="24"/>
          <w:lang w:val="uk-UA" w:eastAsia="uk-UA"/>
        </w:rPr>
        <w:t xml:space="preserve"> </w:t>
      </w:r>
      <w:proofErr w:type="spellStart"/>
      <w:r w:rsidRPr="00F02EE6">
        <w:rPr>
          <w:rStyle w:val="FontStyle133"/>
          <w:sz w:val="24"/>
          <w:szCs w:val="24"/>
          <w:lang w:val="uk-UA" w:eastAsia="uk-UA"/>
        </w:rPr>
        <w:t>ня</w:t>
      </w:r>
      <w:proofErr w:type="spellEnd"/>
      <w:r w:rsidRPr="00F02EE6">
        <w:rPr>
          <w:rStyle w:val="FontStyle133"/>
          <w:sz w:val="24"/>
          <w:szCs w:val="24"/>
          <w:lang w:val="uk-UA" w:eastAsia="uk-UA"/>
        </w:rPr>
        <w:t xml:space="preserve">, випалювання, різьблення та ін.). їх особливості. </w:t>
      </w:r>
      <w:r w:rsidRPr="00F02EE6">
        <w:rPr>
          <w:rStyle w:val="FontStyle133"/>
          <w:sz w:val="24"/>
          <w:szCs w:val="24"/>
          <w:vertAlign w:val="superscript"/>
          <w:lang w:val="uk-UA" w:eastAsia="uk-UA"/>
        </w:rPr>
        <w:t>н</w:t>
      </w:r>
      <w:r w:rsidRPr="00F02EE6">
        <w:rPr>
          <w:rStyle w:val="FontStyle133"/>
          <w:sz w:val="24"/>
          <w:szCs w:val="24"/>
          <w:lang w:val="uk-UA" w:eastAsia="uk-UA"/>
        </w:rPr>
        <w:t>"</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 xml:space="preserve">Традиційна народна іграшка. Своєрідність регіональних </w:t>
      </w:r>
      <w:proofErr w:type="spellStart"/>
      <w:r w:rsidRPr="00F02EE6">
        <w:rPr>
          <w:rStyle w:val="FontStyle133"/>
          <w:sz w:val="24"/>
          <w:szCs w:val="24"/>
          <w:lang w:val="uk-UA" w:eastAsia="uk-UA"/>
        </w:rPr>
        <w:t>оз</w:t>
      </w:r>
      <w:proofErr w:type="spellEnd"/>
      <w:r w:rsidRPr="00F02EE6">
        <w:rPr>
          <w:rStyle w:val="FontStyle133"/>
          <w:sz w:val="24"/>
          <w:szCs w:val="24"/>
          <w:lang w:val="uk-UA" w:eastAsia="uk-UA"/>
        </w:rPr>
        <w:t xml:space="preserve"> Інструменти та приладдя для роботи різних видів </w:t>
      </w:r>
      <w:proofErr w:type="spellStart"/>
      <w:r w:rsidRPr="00F02EE6">
        <w:rPr>
          <w:rStyle w:val="FontStyle133"/>
          <w:sz w:val="24"/>
          <w:szCs w:val="24"/>
          <w:lang w:val="uk-UA" w:eastAsia="uk-UA"/>
        </w:rPr>
        <w:t>декоратив</w:t>
      </w:r>
      <w:proofErr w:type="spellEnd"/>
      <w:r w:rsidRPr="00F02EE6">
        <w:rPr>
          <w:rStyle w:val="FontStyle133"/>
          <w:sz w:val="24"/>
          <w:szCs w:val="24"/>
          <w:lang w:val="uk-UA" w:eastAsia="uk-UA"/>
        </w:rPr>
        <w:t xml:space="preserve">^ ужиткового мистецтва. Основні прийоми роботи. Правила </w:t>
      </w:r>
      <w:proofErr w:type="spellStart"/>
      <w:r w:rsidRPr="00F02EE6">
        <w:rPr>
          <w:rStyle w:val="FontStyle133"/>
          <w:sz w:val="24"/>
          <w:szCs w:val="24"/>
          <w:lang w:val="uk-UA" w:eastAsia="uk-UA"/>
        </w:rPr>
        <w:t>тех</w:t>
      </w:r>
      <w:proofErr w:type="spellEnd"/>
      <w:r w:rsidRPr="00F02EE6">
        <w:rPr>
          <w:rStyle w:val="FontStyle133"/>
          <w:sz w:val="24"/>
          <w:szCs w:val="24"/>
          <w:lang w:val="uk-UA" w:eastAsia="uk-UA"/>
        </w:rPr>
        <w:t xml:space="preserve"> і ° безпеки. </w:t>
      </w:r>
      <w:r w:rsidRPr="00F02EE6">
        <w:rPr>
          <w:rStyle w:val="FontStyle133"/>
          <w:sz w:val="24"/>
          <w:szCs w:val="24"/>
          <w:vertAlign w:val="superscript"/>
          <w:lang w:val="uk-UA" w:eastAsia="uk-UA"/>
        </w:rPr>
        <w:t xml:space="preserve">1Ки </w:t>
      </w:r>
      <w:r w:rsidRPr="00F02EE6">
        <w:rPr>
          <w:rStyle w:val="FontStyle127"/>
          <w:sz w:val="24"/>
          <w:szCs w:val="24"/>
          <w:lang w:val="uk-UA" w:eastAsia="uk-UA"/>
        </w:rPr>
        <w:t xml:space="preserve">Практична робота. </w:t>
      </w:r>
      <w:r w:rsidRPr="00F02EE6">
        <w:rPr>
          <w:rStyle w:val="FontStyle133"/>
          <w:sz w:val="24"/>
          <w:szCs w:val="24"/>
          <w:lang w:val="uk-UA" w:eastAsia="uk-UA"/>
        </w:rPr>
        <w:t xml:space="preserve">Виготовлення </w:t>
      </w:r>
      <w:proofErr w:type="spellStart"/>
      <w:r w:rsidRPr="00F02EE6">
        <w:rPr>
          <w:rStyle w:val="FontStyle133"/>
          <w:sz w:val="24"/>
          <w:szCs w:val="24"/>
          <w:lang w:val="uk-UA" w:eastAsia="uk-UA"/>
        </w:rPr>
        <w:t>поробок</w:t>
      </w:r>
      <w:proofErr w:type="spellEnd"/>
      <w:r w:rsidRPr="00F02EE6">
        <w:rPr>
          <w:rStyle w:val="FontStyle133"/>
          <w:sz w:val="24"/>
          <w:szCs w:val="24"/>
          <w:lang w:val="uk-UA" w:eastAsia="uk-UA"/>
        </w:rPr>
        <w:t xml:space="preserve"> </w:t>
      </w:r>
      <w:proofErr w:type="spellStart"/>
      <w:r w:rsidRPr="00F02EE6">
        <w:rPr>
          <w:rStyle w:val="FontStyle133"/>
          <w:sz w:val="24"/>
          <w:szCs w:val="24"/>
          <w:lang w:val="uk-UA" w:eastAsia="uk-UA"/>
        </w:rPr>
        <w:t>декоративно-ужит</w:t>
      </w:r>
      <w:proofErr w:type="spellEnd"/>
      <w:r w:rsidRPr="00F02EE6">
        <w:rPr>
          <w:rStyle w:val="FontStyle133"/>
          <w:sz w:val="24"/>
          <w:szCs w:val="24"/>
          <w:lang w:val="uk-UA" w:eastAsia="uk-UA"/>
        </w:rPr>
        <w:t xml:space="preserve"> </w:t>
      </w:r>
      <w:proofErr w:type="spellStart"/>
      <w:r w:rsidRPr="00F02EE6">
        <w:rPr>
          <w:rStyle w:val="FontStyle133"/>
          <w:sz w:val="24"/>
          <w:szCs w:val="24"/>
          <w:lang w:val="uk-UA" w:eastAsia="uk-UA"/>
        </w:rPr>
        <w:t>кового</w:t>
      </w:r>
      <w:proofErr w:type="spellEnd"/>
      <w:r w:rsidRPr="00F02EE6">
        <w:rPr>
          <w:rStyle w:val="FontStyle133"/>
          <w:sz w:val="24"/>
          <w:szCs w:val="24"/>
          <w:lang w:val="uk-UA" w:eastAsia="uk-UA"/>
        </w:rPr>
        <w:t xml:space="preserve"> мистецтва різних видів за вибором.</w:t>
      </w:r>
    </w:p>
    <w:p w:rsidR="00246882" w:rsidRPr="00F02EE6" w:rsidRDefault="00246882" w:rsidP="00246882">
      <w:pPr>
        <w:pStyle w:val="Style95"/>
        <w:widowControl/>
        <w:ind w:firstLine="567"/>
        <w:jc w:val="center"/>
        <w:rPr>
          <w:rStyle w:val="FontStyle126"/>
          <w:sz w:val="24"/>
          <w:szCs w:val="24"/>
        </w:rPr>
      </w:pPr>
      <w:r w:rsidRPr="00F02EE6">
        <w:rPr>
          <w:rStyle w:val="FontStyle126"/>
          <w:sz w:val="24"/>
          <w:szCs w:val="24"/>
          <w:lang w:val="uk-UA" w:eastAsia="uk-UA"/>
        </w:rPr>
        <w:t>9. Розшифровування музичного фольклору</w:t>
      </w:r>
    </w:p>
    <w:p w:rsidR="00246882" w:rsidRPr="00F02EE6" w:rsidRDefault="00246882" w:rsidP="00246882">
      <w:pPr>
        <w:pStyle w:val="Style95"/>
        <w:widowControl/>
        <w:ind w:firstLine="567"/>
        <w:jc w:val="center"/>
        <w:rPr>
          <w:rStyle w:val="FontStyle126"/>
          <w:sz w:val="24"/>
          <w:szCs w:val="24"/>
          <w:lang w:val="uk-UA" w:eastAsia="uk-UA"/>
        </w:rPr>
      </w:pPr>
      <w:r w:rsidRPr="00F02EE6">
        <w:rPr>
          <w:rStyle w:val="FontStyle126"/>
          <w:sz w:val="24"/>
          <w:szCs w:val="24"/>
          <w:lang w:val="uk-UA" w:eastAsia="uk-UA"/>
        </w:rPr>
        <w:t xml:space="preserve">певного регіону України (24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16"/>
        <w:widowControl/>
        <w:ind w:firstLine="567"/>
        <w:jc w:val="both"/>
        <w:rPr>
          <w:rStyle w:val="FontStyle133"/>
          <w:sz w:val="24"/>
          <w:szCs w:val="24"/>
          <w:lang w:val="uk-UA"/>
        </w:rPr>
      </w:pPr>
      <w:r w:rsidRPr="00F02EE6">
        <w:rPr>
          <w:rStyle w:val="FontStyle133"/>
          <w:sz w:val="24"/>
          <w:szCs w:val="24"/>
          <w:lang w:val="uk-UA" w:eastAsia="uk-UA"/>
        </w:rPr>
        <w:t>Розшифровування музичного фольклору (пісенний жанр, прозовий жанр фольклору). її специфіка та особливості.</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 xml:space="preserve">Класифікація календарної обрядовості (веснянки, гаївки, колядки, русальні, петрівчані, весільні пісні та ін.). Особливості діалекту різних регіонів України. Визначення </w:t>
      </w:r>
      <w:proofErr w:type="spellStart"/>
      <w:r w:rsidRPr="00F02EE6">
        <w:rPr>
          <w:rStyle w:val="FontStyle133"/>
          <w:sz w:val="24"/>
          <w:szCs w:val="24"/>
          <w:lang w:val="uk-UA" w:eastAsia="uk-UA"/>
        </w:rPr>
        <w:t>обрядодійств</w:t>
      </w:r>
      <w:proofErr w:type="spellEnd"/>
      <w:r w:rsidRPr="00F02EE6">
        <w:rPr>
          <w:rStyle w:val="FontStyle133"/>
          <w:sz w:val="24"/>
          <w:szCs w:val="24"/>
          <w:lang w:val="uk-UA" w:eastAsia="uk-UA"/>
        </w:rPr>
        <w:t xml:space="preserve"> певного регіону України. Паспортизація фольклорного матеріалу.</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27"/>
          <w:sz w:val="24"/>
          <w:szCs w:val="24"/>
          <w:lang w:val="uk-UA" w:eastAsia="uk-UA"/>
        </w:rPr>
        <w:t xml:space="preserve">Практична робота. </w:t>
      </w:r>
      <w:r w:rsidRPr="00F02EE6">
        <w:rPr>
          <w:rStyle w:val="FontStyle133"/>
          <w:sz w:val="24"/>
          <w:szCs w:val="24"/>
          <w:lang w:val="uk-UA" w:eastAsia="uk-UA"/>
        </w:rPr>
        <w:t>Виготовлення зразків записаного фольклорного матеріалу. Робота з магнітофоном, диктофоном. Текстова розшифровка.</w:t>
      </w:r>
    </w:p>
    <w:p w:rsidR="00246882" w:rsidRPr="00F02EE6" w:rsidRDefault="00246882" w:rsidP="00246882">
      <w:pPr>
        <w:pStyle w:val="Style22"/>
        <w:widowControl/>
        <w:ind w:firstLine="567"/>
        <w:jc w:val="center"/>
        <w:rPr>
          <w:rStyle w:val="FontStyle126"/>
          <w:sz w:val="24"/>
          <w:szCs w:val="24"/>
        </w:rPr>
      </w:pPr>
      <w:r w:rsidRPr="00F02EE6">
        <w:rPr>
          <w:rStyle w:val="FontStyle126"/>
          <w:sz w:val="24"/>
          <w:szCs w:val="24"/>
          <w:lang w:val="uk-UA" w:eastAsia="uk-UA"/>
        </w:rPr>
        <w:t>10. Діалектологічне розшифрування</w:t>
      </w:r>
    </w:p>
    <w:p w:rsidR="00246882" w:rsidRPr="00F02EE6" w:rsidRDefault="00246882" w:rsidP="00246882">
      <w:pPr>
        <w:pStyle w:val="Style22"/>
        <w:widowControl/>
        <w:ind w:firstLine="567"/>
        <w:jc w:val="center"/>
        <w:rPr>
          <w:rStyle w:val="FontStyle126"/>
          <w:sz w:val="24"/>
          <w:szCs w:val="24"/>
          <w:lang w:val="uk-UA" w:eastAsia="uk-UA"/>
        </w:rPr>
      </w:pPr>
      <w:r w:rsidRPr="00F02EE6">
        <w:rPr>
          <w:rStyle w:val="FontStyle126"/>
          <w:sz w:val="24"/>
          <w:szCs w:val="24"/>
          <w:lang w:val="uk-UA" w:eastAsia="uk-UA"/>
        </w:rPr>
        <w:t xml:space="preserve">фольклорного матеріалу (21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16"/>
        <w:widowControl/>
        <w:ind w:firstLine="567"/>
        <w:jc w:val="both"/>
        <w:rPr>
          <w:rStyle w:val="FontStyle133"/>
          <w:sz w:val="24"/>
          <w:szCs w:val="24"/>
        </w:rPr>
      </w:pPr>
      <w:r w:rsidRPr="00F02EE6">
        <w:rPr>
          <w:rStyle w:val="FontStyle133"/>
          <w:sz w:val="24"/>
          <w:szCs w:val="24"/>
          <w:lang w:val="uk-UA" w:eastAsia="uk-UA"/>
        </w:rPr>
        <w:t>Елементарні поняття із діалектологічного розшифровування фольклорного матеріалу. Початкові поняття принципів діалектологічного розшифровування. Регіональні діалектні особливості мови конкретного регіону, району.</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27"/>
          <w:sz w:val="24"/>
          <w:szCs w:val="24"/>
          <w:lang w:val="uk-UA" w:eastAsia="uk-UA"/>
        </w:rPr>
        <w:t xml:space="preserve">Практична робота. </w:t>
      </w:r>
      <w:r w:rsidRPr="00F02EE6">
        <w:rPr>
          <w:rStyle w:val="FontStyle133"/>
          <w:sz w:val="24"/>
          <w:szCs w:val="24"/>
          <w:lang w:val="uk-UA" w:eastAsia="uk-UA"/>
        </w:rPr>
        <w:t>Визначення певного регіону, району за говорами, говірками та ін. їх особливості. Текстова розшифровка та записи відповідно до вимог діалектологічного розшифровування (м'які звуки, крапки, коми, апострофи, закінчення фрази, наголоси та ін.). Розшифровування фольклорного матеріалу свого регіону, району. Виготовлення зразків діалектологічного розшифрування.</w:t>
      </w:r>
    </w:p>
    <w:p w:rsidR="00246882" w:rsidRPr="00F02EE6" w:rsidRDefault="00246882" w:rsidP="00246882">
      <w:pPr>
        <w:pStyle w:val="Style66"/>
        <w:widowControl/>
        <w:ind w:firstLine="567"/>
        <w:jc w:val="center"/>
        <w:rPr>
          <w:rStyle w:val="FontStyle126"/>
          <w:sz w:val="24"/>
          <w:szCs w:val="24"/>
        </w:rPr>
      </w:pPr>
      <w:r w:rsidRPr="00F02EE6">
        <w:rPr>
          <w:rStyle w:val="FontStyle126"/>
          <w:sz w:val="24"/>
          <w:szCs w:val="24"/>
          <w:lang w:val="uk-UA" w:eastAsia="uk-UA"/>
        </w:rPr>
        <w:t xml:space="preserve">11. Науково-дослідницька діяльність (24 </w:t>
      </w:r>
      <w:proofErr w:type="spellStart"/>
      <w:r w:rsidRPr="00F02EE6">
        <w:rPr>
          <w:rStyle w:val="FontStyle126"/>
          <w:sz w:val="24"/>
          <w:szCs w:val="24"/>
          <w:lang w:val="uk-UA" w:eastAsia="uk-UA"/>
        </w:rPr>
        <w:t>год</w:t>
      </w:r>
      <w:proofErr w:type="spellEnd"/>
      <w:r w:rsidRPr="00F02EE6">
        <w:rPr>
          <w:rStyle w:val="FontStyle126"/>
          <w:sz w:val="24"/>
          <w:szCs w:val="24"/>
          <w:lang w:val="uk-UA" w:eastAsia="uk-UA"/>
        </w:rPr>
        <w:t>)</w:t>
      </w:r>
    </w:p>
    <w:p w:rsidR="00246882" w:rsidRPr="00F02EE6" w:rsidRDefault="00246882" w:rsidP="00246882">
      <w:pPr>
        <w:pStyle w:val="Style66"/>
        <w:widowControl/>
        <w:ind w:firstLine="567"/>
        <w:jc w:val="both"/>
        <w:rPr>
          <w:rStyle w:val="FontStyle133"/>
          <w:sz w:val="24"/>
          <w:szCs w:val="24"/>
        </w:rPr>
      </w:pPr>
      <w:r w:rsidRPr="00F02EE6">
        <w:rPr>
          <w:rStyle w:val="FontStyle133"/>
          <w:sz w:val="24"/>
          <w:szCs w:val="24"/>
          <w:lang w:val="uk-UA" w:eastAsia="uk-UA"/>
        </w:rPr>
        <w:t>Визначення напрямів роботи. Актуалізація знань про структурні компоненти науково-дослідницької роботи, вимоги щодо оформлення матеріалу.</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33"/>
          <w:sz w:val="24"/>
          <w:szCs w:val="24"/>
          <w:lang w:val="uk-UA" w:eastAsia="uk-UA"/>
        </w:rPr>
        <w:t>Збір, структуризація та оформлення матеріалу з теми дослідження. Виготовлення наочності для захисту наукової роботи. Вимоги до доповіді.</w:t>
      </w:r>
    </w:p>
    <w:p w:rsidR="00246882" w:rsidRPr="00F02EE6" w:rsidRDefault="00246882" w:rsidP="00246882">
      <w:pPr>
        <w:pStyle w:val="Style16"/>
        <w:widowControl/>
        <w:ind w:firstLine="567"/>
        <w:jc w:val="both"/>
        <w:rPr>
          <w:rStyle w:val="FontStyle133"/>
          <w:sz w:val="24"/>
          <w:szCs w:val="24"/>
          <w:lang w:val="uk-UA" w:eastAsia="uk-UA"/>
        </w:rPr>
      </w:pPr>
      <w:r w:rsidRPr="00F02EE6">
        <w:rPr>
          <w:rStyle w:val="FontStyle127"/>
          <w:sz w:val="24"/>
          <w:szCs w:val="24"/>
          <w:lang w:val="uk-UA" w:eastAsia="uk-UA"/>
        </w:rPr>
        <w:t xml:space="preserve">Практична робота. </w:t>
      </w:r>
      <w:r w:rsidRPr="00F02EE6">
        <w:rPr>
          <w:rStyle w:val="FontStyle133"/>
          <w:sz w:val="24"/>
          <w:szCs w:val="24"/>
          <w:lang w:val="uk-UA" w:eastAsia="uk-UA"/>
        </w:rPr>
        <w:t>Поповнення термінологічного словника. Складання індивідуального плану роботи. Написання та оформлення</w:t>
      </w:r>
    </w:p>
    <w:p w:rsidR="00246882" w:rsidRPr="00F02EE6" w:rsidRDefault="00246882" w:rsidP="00246882">
      <w:pPr>
        <w:pStyle w:val="Style114"/>
        <w:widowControl/>
        <w:ind w:firstLine="567"/>
        <w:jc w:val="both"/>
        <w:rPr>
          <w:rStyle w:val="FontStyle133"/>
          <w:sz w:val="24"/>
          <w:szCs w:val="24"/>
          <w:lang w:val="uk-UA" w:eastAsia="uk-UA"/>
        </w:rPr>
      </w:pPr>
      <w:r w:rsidRPr="00F02EE6">
        <w:rPr>
          <w:rStyle w:val="FontStyle133"/>
          <w:sz w:val="24"/>
          <w:szCs w:val="24"/>
          <w:lang w:val="uk-UA" w:eastAsia="uk-UA"/>
        </w:rPr>
        <w:t>учнівської роботи. Підготовка мультимедійної презентації. Складання плану-захисту роботи. Підготовка доповіді.</w:t>
      </w:r>
    </w:p>
    <w:p w:rsidR="00246882" w:rsidRPr="00F02EE6" w:rsidRDefault="00246882" w:rsidP="00246882">
      <w:pPr>
        <w:pStyle w:val="Style114"/>
        <w:widowControl/>
        <w:ind w:firstLine="567"/>
        <w:jc w:val="both"/>
        <w:rPr>
          <w:rStyle w:val="FontStyle133"/>
          <w:sz w:val="24"/>
          <w:szCs w:val="24"/>
          <w:lang w:val="uk-UA" w:eastAsia="uk-UA"/>
        </w:rPr>
      </w:pPr>
      <w:r w:rsidRPr="00F02EE6">
        <w:rPr>
          <w:rStyle w:val="FontStyle133"/>
          <w:sz w:val="24"/>
          <w:szCs w:val="24"/>
          <w:lang w:val="uk-UA" w:eastAsia="uk-UA"/>
        </w:rPr>
        <w:t>Проведення учнівської науково-практичної конференції. Виступи із результатами своїх досліджень. Обговорення виступів.</w:t>
      </w:r>
    </w:p>
    <w:p w:rsidR="00246882" w:rsidRPr="00F02EE6" w:rsidRDefault="00246882" w:rsidP="00246882">
      <w:pPr>
        <w:pStyle w:val="Style1"/>
        <w:widowControl/>
        <w:ind w:firstLine="567"/>
        <w:jc w:val="center"/>
        <w:rPr>
          <w:rStyle w:val="FontStyle133"/>
          <w:b/>
          <w:bCs/>
          <w:sz w:val="24"/>
          <w:szCs w:val="24"/>
          <w:lang w:val="uk-UA" w:eastAsia="uk-UA"/>
        </w:rPr>
      </w:pPr>
      <w:r w:rsidRPr="00F02EE6">
        <w:rPr>
          <w:rStyle w:val="FontStyle133"/>
          <w:b/>
          <w:bCs/>
          <w:sz w:val="24"/>
          <w:szCs w:val="24"/>
          <w:lang w:val="uk-UA" w:eastAsia="uk-UA"/>
        </w:rPr>
        <w:t xml:space="preserve">12. Екскурсії, виставки, конкурси, тематичні заходи (15 </w:t>
      </w:r>
      <w:proofErr w:type="spellStart"/>
      <w:r w:rsidRPr="00F02EE6">
        <w:rPr>
          <w:rStyle w:val="FontStyle133"/>
          <w:b/>
          <w:bCs/>
          <w:sz w:val="24"/>
          <w:szCs w:val="24"/>
          <w:lang w:val="uk-UA" w:eastAsia="uk-UA"/>
        </w:rPr>
        <w:t>год</w:t>
      </w:r>
      <w:proofErr w:type="spellEnd"/>
      <w:r w:rsidRPr="00F02EE6">
        <w:rPr>
          <w:rStyle w:val="FontStyle133"/>
          <w:b/>
          <w:bCs/>
          <w:sz w:val="24"/>
          <w:szCs w:val="24"/>
          <w:lang w:val="uk-UA" w:eastAsia="uk-UA"/>
        </w:rPr>
        <w:t>)</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 xml:space="preserve">Екскурсії до музеїв, бібліотек, наукових установ, вищих </w:t>
      </w:r>
      <w:proofErr w:type="spellStart"/>
      <w:r w:rsidRPr="00F02EE6">
        <w:rPr>
          <w:rStyle w:val="FontStyle133"/>
          <w:sz w:val="24"/>
          <w:szCs w:val="24"/>
          <w:lang w:val="uk-UA" w:eastAsia="uk-UA"/>
        </w:rPr>
        <w:t>навчаль-закладів</w:t>
      </w:r>
      <w:proofErr w:type="spellEnd"/>
      <w:r w:rsidRPr="00F02EE6">
        <w:rPr>
          <w:rStyle w:val="FontStyle133"/>
          <w:sz w:val="24"/>
          <w:szCs w:val="24"/>
          <w:lang w:val="uk-UA" w:eastAsia="uk-UA"/>
        </w:rPr>
        <w:t>. Організація виставок робіт гуртківців. Участь у конкурсах конференціях. Підготовка та проведення тематичних вікторин, концертів, вечорів.</w:t>
      </w:r>
    </w:p>
    <w:p w:rsidR="00246882" w:rsidRPr="00F02EE6" w:rsidRDefault="00246882" w:rsidP="00246882">
      <w:pPr>
        <w:pStyle w:val="Style105"/>
        <w:widowControl/>
        <w:ind w:firstLine="567"/>
        <w:jc w:val="center"/>
        <w:rPr>
          <w:rStyle w:val="FontStyle133"/>
          <w:b/>
          <w:bCs/>
          <w:sz w:val="24"/>
          <w:szCs w:val="24"/>
          <w:lang w:val="uk-UA" w:eastAsia="uk-UA"/>
        </w:rPr>
      </w:pPr>
      <w:r w:rsidRPr="00F02EE6">
        <w:rPr>
          <w:rStyle w:val="FontStyle133"/>
          <w:b/>
          <w:bCs/>
          <w:sz w:val="24"/>
          <w:szCs w:val="24"/>
          <w:lang w:val="uk-UA" w:eastAsia="uk-UA"/>
        </w:rPr>
        <w:t xml:space="preserve">13. Підсумкове заняття (3 </w:t>
      </w:r>
      <w:proofErr w:type="spellStart"/>
      <w:r w:rsidRPr="00F02EE6">
        <w:rPr>
          <w:rStyle w:val="FontStyle133"/>
          <w:b/>
          <w:bCs/>
          <w:sz w:val="24"/>
          <w:szCs w:val="24"/>
          <w:lang w:val="uk-UA" w:eastAsia="uk-UA"/>
        </w:rPr>
        <w:t>год</w:t>
      </w:r>
      <w:proofErr w:type="spellEnd"/>
      <w:r w:rsidRPr="00F02EE6">
        <w:rPr>
          <w:rStyle w:val="FontStyle133"/>
          <w:b/>
          <w:bCs/>
          <w:sz w:val="24"/>
          <w:szCs w:val="24"/>
          <w:lang w:val="uk-UA" w:eastAsia="uk-UA"/>
        </w:rPr>
        <w:t>)</w:t>
      </w:r>
    </w:p>
    <w:p w:rsidR="00246882" w:rsidRPr="00F02EE6" w:rsidRDefault="00246882" w:rsidP="00246882">
      <w:pPr>
        <w:pStyle w:val="Style105"/>
        <w:widowControl/>
        <w:ind w:firstLine="567"/>
        <w:jc w:val="both"/>
        <w:rPr>
          <w:rStyle w:val="FontStyle133"/>
          <w:sz w:val="24"/>
          <w:szCs w:val="24"/>
          <w:lang w:val="uk-UA" w:eastAsia="uk-UA"/>
        </w:rPr>
      </w:pPr>
      <w:r w:rsidRPr="00F02EE6">
        <w:rPr>
          <w:rStyle w:val="FontStyle133"/>
          <w:sz w:val="24"/>
          <w:szCs w:val="24"/>
          <w:lang w:val="uk-UA" w:eastAsia="uk-UA"/>
        </w:rPr>
        <w:lastRenderedPageBreak/>
        <w:t>Підбиття підсумків роботи гуртка протягом року. Відзначення кращих вихованців.</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Презентація кращих учнівських науково-дослідницьких робіт. Рекомендації щодо подальшого навчання і продовження науково-дослідницької діяльності.</w:t>
      </w:r>
    </w:p>
    <w:p w:rsidR="00246882" w:rsidRPr="00F02EE6" w:rsidRDefault="00246882" w:rsidP="00246882">
      <w:pPr>
        <w:pStyle w:val="Style118"/>
        <w:widowControl/>
        <w:ind w:firstLine="567"/>
        <w:jc w:val="center"/>
        <w:rPr>
          <w:rStyle w:val="FontStyle133"/>
          <w:b/>
          <w:bCs/>
          <w:sz w:val="24"/>
          <w:szCs w:val="24"/>
          <w:lang w:val="uk-UA" w:eastAsia="uk-UA"/>
        </w:rPr>
      </w:pPr>
      <w:r w:rsidRPr="00F02EE6">
        <w:rPr>
          <w:rStyle w:val="FontStyle133"/>
          <w:b/>
          <w:bCs/>
          <w:sz w:val="24"/>
          <w:szCs w:val="24"/>
          <w:lang w:val="uk-UA" w:eastAsia="uk-UA"/>
        </w:rPr>
        <w:t>ПРОГНОЗОВАНИЙ РЕЗУЛЬТАТ</w:t>
      </w:r>
    </w:p>
    <w:p w:rsidR="00246882" w:rsidRPr="00F02EE6" w:rsidRDefault="00246882" w:rsidP="00246882">
      <w:pPr>
        <w:pStyle w:val="Style118"/>
        <w:widowControl/>
        <w:ind w:firstLine="567"/>
        <w:jc w:val="center"/>
        <w:rPr>
          <w:rStyle w:val="FontStyle127"/>
          <w:sz w:val="24"/>
          <w:szCs w:val="24"/>
        </w:rPr>
      </w:pPr>
      <w:r w:rsidRPr="00F02EE6">
        <w:rPr>
          <w:rStyle w:val="FontStyle127"/>
          <w:sz w:val="24"/>
          <w:szCs w:val="24"/>
          <w:lang w:val="uk-UA" w:eastAsia="uk-UA"/>
        </w:rPr>
        <w:t>Учні мають знати:</w:t>
      </w:r>
    </w:p>
    <w:p w:rsidR="00246882" w:rsidRPr="00F02EE6" w:rsidRDefault="00246882" w:rsidP="00246882">
      <w:pPr>
        <w:pStyle w:val="Style1"/>
        <w:widowControl/>
        <w:ind w:firstLine="567"/>
        <w:jc w:val="both"/>
        <w:rPr>
          <w:rStyle w:val="FontStyle133"/>
          <w:sz w:val="24"/>
          <w:szCs w:val="24"/>
        </w:rPr>
      </w:pPr>
      <w:r w:rsidRPr="00F02EE6">
        <w:rPr>
          <w:rStyle w:val="FontStyle133"/>
          <w:sz w:val="24"/>
          <w:szCs w:val="24"/>
          <w:lang w:val="uk-UA" w:eastAsia="uk-UA"/>
        </w:rPr>
        <w:t>— поняття про фольклористику, імена визначних фольклористів;</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 основні етнографічні регіони, райони, етнографічні групи України;</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 традиційну культуру певного регіону, району України;</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основні календарно-обрядові звичаї та обряди з використанням календарних пісень;</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 різновиди родинно-обрядових пісень;</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 специфіку виконання весільних пісень;</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 основні види соціально-побутових пісень;</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 давні козацькі, рекрутські пісні окремих регіонів України;</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 особливості слов'янських дохристиянських вірувань;</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 образи української міфології;</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 поняття про обрядову землеробську традицію;</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 стильові особливості обрядових пісень;</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 символічні рослини українців, легенди і повір'я про них;</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 види декоративно-ужиткового мистецтва різних регіонів України;</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 регіональні особливості усної народної творчості;</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 основні види та особливості традиційного українського одягу;</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 технологію виготовлення елементів народного одягу;</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 основні символи, атрибути, обереги українців;</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 поняття про розвиток писанкарства в Україні;</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 великодні ігри з писанками;</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 способи виготовлення писанок;</w:t>
      </w:r>
    </w:p>
    <w:p w:rsidR="00246882" w:rsidRPr="00F02EE6" w:rsidRDefault="00246882" w:rsidP="00246882">
      <w:pPr>
        <w:pStyle w:val="Style1"/>
        <w:widowControl/>
        <w:ind w:firstLine="567"/>
        <w:jc w:val="both"/>
        <w:rPr>
          <w:rStyle w:val="FontStyle133"/>
          <w:sz w:val="24"/>
          <w:szCs w:val="24"/>
          <w:lang w:val="uk-UA" w:eastAsia="uk-UA"/>
        </w:rPr>
      </w:pPr>
      <w:r w:rsidRPr="00F02EE6">
        <w:rPr>
          <w:rStyle w:val="FontStyle133"/>
          <w:sz w:val="24"/>
          <w:szCs w:val="24"/>
          <w:lang w:val="uk-UA" w:eastAsia="uk-UA"/>
        </w:rPr>
        <w:t>— вимоги, правила записування фольклорного матеріалу;</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поняття про розшифровування та паспортизацію зібраного матеріалу;</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правила техніки безпеки;</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правила культури спілкування;</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особливості організації дослідницької роботи;</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структуру наукового дослідження;</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методологію дослідження;</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правила оформлення результатів наукової роботи;</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правила культури мовлення, поведінки під час виступу.</w:t>
      </w:r>
    </w:p>
    <w:p w:rsidR="00246882" w:rsidRPr="00F02EE6" w:rsidRDefault="00246882" w:rsidP="00246882">
      <w:pPr>
        <w:pStyle w:val="Style39"/>
        <w:widowControl/>
        <w:ind w:firstLine="567"/>
        <w:jc w:val="both"/>
        <w:rPr>
          <w:rStyle w:val="FontStyle127"/>
          <w:sz w:val="24"/>
          <w:szCs w:val="24"/>
        </w:rPr>
      </w:pPr>
      <w:r w:rsidRPr="00F02EE6">
        <w:rPr>
          <w:rStyle w:val="FontStyle127"/>
          <w:sz w:val="24"/>
          <w:szCs w:val="24"/>
          <w:lang w:val="uk-UA" w:eastAsia="uk-UA"/>
        </w:rPr>
        <w:t>Учні мають уміти:</w:t>
      </w:r>
    </w:p>
    <w:p w:rsidR="00246882" w:rsidRPr="00F02EE6" w:rsidRDefault="00246882" w:rsidP="00246882">
      <w:pPr>
        <w:pStyle w:val="Style74"/>
        <w:widowControl/>
        <w:ind w:firstLine="567"/>
        <w:jc w:val="both"/>
        <w:rPr>
          <w:rStyle w:val="FontStyle133"/>
          <w:sz w:val="24"/>
          <w:szCs w:val="24"/>
        </w:rPr>
      </w:pPr>
      <w:r w:rsidRPr="00F02EE6">
        <w:rPr>
          <w:rStyle w:val="FontStyle133"/>
          <w:sz w:val="24"/>
          <w:szCs w:val="24"/>
          <w:lang w:val="uk-UA" w:eastAsia="uk-UA"/>
        </w:rPr>
        <w:t>— визначати географічне розташування регіону, району, етнічно групи;</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визначати регіони за діалектними особливостями;</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працювати з магнітофоном, диктофоном;</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вести бесіду з носієм фольклору щодо запису фольклорного матеріалу;</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дотримуватись правил культури спілкування;</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порівнювати етнографічні регіони, райони за їх традиційною культурою: побутом, діалектом, костюмом, звичаями, обрядами тощо;</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характеризувати стильові особливості календарно-обрядових, родинно-побутових та соціально-побутових пісень;</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характеризувати особливості текстової та музичної специфіки календарно-обрядових, родинно-побутових та соціально-побутових пісень;</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описувати обрядові традиції українців;</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розшифровувати символічні образи українських народних пісень;</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розпізнавати ознаки декоративно-ужиткового мистецтва;</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характеризувати регіональні особливості усної народної творчості;</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розшифровувати прозову та віршову усну народну творчість;</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характеризувати регіональні особливості традиційного одягу певного регіону: основні ознаки та прикмети, символічні значення кольорів, узорів;</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lastRenderedPageBreak/>
        <w:t xml:space="preserve">— визначати </w:t>
      </w:r>
      <w:proofErr w:type="spellStart"/>
      <w:r w:rsidRPr="00F02EE6">
        <w:rPr>
          <w:rStyle w:val="FontStyle133"/>
          <w:sz w:val="24"/>
          <w:szCs w:val="24"/>
          <w:lang w:val="uk-UA" w:eastAsia="uk-UA"/>
        </w:rPr>
        <w:t>обрядодійство</w:t>
      </w:r>
      <w:proofErr w:type="spellEnd"/>
      <w:r w:rsidRPr="00F02EE6">
        <w:rPr>
          <w:rStyle w:val="FontStyle133"/>
          <w:sz w:val="24"/>
          <w:szCs w:val="24"/>
          <w:lang w:val="uk-UA" w:eastAsia="uk-UA"/>
        </w:rPr>
        <w:t>, в якому використовуються символи, атрибути, обереги;</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описувати технологію виготовлення писанок, символіку орнаменту;</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характеризувати вироби з дерева, шкіри та ін.;</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аналізувати своєрідність регіональних ознак декоративного мистецтва;</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записувати, розшифровувати, паспортизувати фольклорний матеріал;</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визначати регіон, район за говорами, говірками тощо;</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виготовляти ескізи народного костюма;</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виготовляти ескізи весільної атрибутики;</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виготовляти елементи традиційного українського одягу;</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складати сценарії народних свят;</w:t>
      </w:r>
    </w:p>
    <w:p w:rsidR="00246882" w:rsidRPr="00F02EE6" w:rsidRDefault="00246882" w:rsidP="00246882">
      <w:pPr>
        <w:pStyle w:val="Style74"/>
        <w:widowControl/>
        <w:ind w:firstLine="567"/>
        <w:jc w:val="both"/>
        <w:rPr>
          <w:rStyle w:val="FontStyle133"/>
          <w:sz w:val="24"/>
          <w:szCs w:val="24"/>
          <w:lang w:val="uk-UA" w:eastAsia="uk-UA"/>
        </w:rPr>
      </w:pPr>
      <w:r w:rsidRPr="00F02EE6">
        <w:rPr>
          <w:rStyle w:val="FontStyle133"/>
          <w:sz w:val="24"/>
          <w:szCs w:val="24"/>
          <w:lang w:val="uk-UA" w:eastAsia="uk-UA"/>
        </w:rPr>
        <w:t>— організувати власну науково-дослідницьку діяльність;</w:t>
      </w:r>
    </w:p>
    <w:p w:rsidR="00246882" w:rsidRPr="00F02EE6" w:rsidRDefault="00246882" w:rsidP="00246882">
      <w:pPr>
        <w:pStyle w:val="Style1"/>
        <w:widowControl/>
        <w:numPr>
          <w:ilvl w:val="0"/>
          <w:numId w:val="3"/>
        </w:numPr>
        <w:jc w:val="both"/>
        <w:rPr>
          <w:rStyle w:val="FontStyle133"/>
          <w:sz w:val="24"/>
          <w:szCs w:val="24"/>
          <w:lang w:val="uk-UA" w:eastAsia="uk-UA"/>
        </w:rPr>
      </w:pPr>
      <w:r w:rsidRPr="00F02EE6">
        <w:rPr>
          <w:rStyle w:val="FontStyle133"/>
          <w:sz w:val="24"/>
          <w:szCs w:val="24"/>
          <w:lang w:val="uk-UA" w:eastAsia="uk-UA"/>
        </w:rPr>
        <w:t xml:space="preserve"> формулювати мету завдання дослідження, аргументувати вибір проблеми;</w:t>
      </w:r>
    </w:p>
    <w:p w:rsidR="00246882" w:rsidRPr="00F02EE6" w:rsidRDefault="00246882" w:rsidP="00246882">
      <w:pPr>
        <w:pStyle w:val="Style25"/>
        <w:widowControl/>
        <w:numPr>
          <w:ilvl w:val="0"/>
          <w:numId w:val="3"/>
        </w:numPr>
        <w:jc w:val="both"/>
        <w:rPr>
          <w:rStyle w:val="FontStyle133"/>
          <w:sz w:val="24"/>
          <w:szCs w:val="24"/>
          <w:lang w:val="uk-UA" w:eastAsia="uk-UA"/>
        </w:rPr>
      </w:pPr>
      <w:r w:rsidRPr="00F02EE6">
        <w:rPr>
          <w:rStyle w:val="FontStyle133"/>
          <w:sz w:val="24"/>
          <w:szCs w:val="24"/>
          <w:lang w:val="uk-UA" w:eastAsia="uk-UA"/>
        </w:rPr>
        <w:t xml:space="preserve"> застосовувати різні методи дослідження; використовувати різні інформаційні джерела для збору наукового матеріалу;</w:t>
      </w:r>
    </w:p>
    <w:p w:rsidR="00246882" w:rsidRPr="00F02EE6" w:rsidRDefault="00246882" w:rsidP="00246882">
      <w:pPr>
        <w:pStyle w:val="Style25"/>
        <w:widowControl/>
        <w:numPr>
          <w:ilvl w:val="0"/>
          <w:numId w:val="3"/>
        </w:numPr>
        <w:jc w:val="both"/>
        <w:rPr>
          <w:rStyle w:val="FontStyle133"/>
          <w:sz w:val="24"/>
          <w:szCs w:val="24"/>
          <w:lang w:val="uk-UA" w:eastAsia="uk-UA"/>
        </w:rPr>
      </w:pPr>
      <w:r w:rsidRPr="00F02EE6">
        <w:rPr>
          <w:rStyle w:val="FontStyle133"/>
          <w:sz w:val="24"/>
          <w:szCs w:val="24"/>
          <w:lang w:val="uk-UA" w:eastAsia="uk-UA"/>
        </w:rPr>
        <w:t xml:space="preserve"> правильно оформлювати результати дослідження; презентувати власну науково-дослідницьку роботу; складати план захисту наукового дослідження і виголошувати промову;</w:t>
      </w:r>
    </w:p>
    <w:p w:rsidR="00246882" w:rsidRDefault="00246882" w:rsidP="00246882">
      <w:pPr>
        <w:pStyle w:val="Style25"/>
        <w:widowControl/>
        <w:numPr>
          <w:ilvl w:val="0"/>
          <w:numId w:val="3"/>
        </w:numPr>
        <w:jc w:val="both"/>
        <w:rPr>
          <w:rStyle w:val="FontStyle133"/>
          <w:sz w:val="24"/>
          <w:szCs w:val="24"/>
          <w:lang w:val="uk-UA" w:eastAsia="uk-UA"/>
        </w:rPr>
      </w:pPr>
      <w:r w:rsidRPr="00F02EE6">
        <w:rPr>
          <w:rStyle w:val="FontStyle133"/>
          <w:sz w:val="24"/>
          <w:szCs w:val="24"/>
          <w:lang w:val="uk-UA" w:eastAsia="uk-UA"/>
        </w:rPr>
        <w:t xml:space="preserve"> дотримуватись правил мовленнєвої поведінки під час захисту; практично застосовувати знання щодо організації виставок та проведення масових заходів.</w:t>
      </w:r>
    </w:p>
    <w:p w:rsidR="00AF61F8" w:rsidRPr="00F02EE6" w:rsidRDefault="00AF61F8" w:rsidP="00AF61F8">
      <w:pPr>
        <w:pStyle w:val="Style25"/>
        <w:widowControl/>
        <w:jc w:val="both"/>
        <w:rPr>
          <w:rStyle w:val="FontStyle133"/>
          <w:sz w:val="24"/>
          <w:szCs w:val="24"/>
          <w:lang w:val="uk-UA" w:eastAsia="uk-UA"/>
        </w:rPr>
      </w:pPr>
    </w:p>
    <w:p w:rsidR="00246882" w:rsidRPr="00F02EE6" w:rsidRDefault="00246882" w:rsidP="00246882">
      <w:pPr>
        <w:pStyle w:val="Style24"/>
        <w:widowControl/>
        <w:ind w:firstLine="567"/>
        <w:jc w:val="center"/>
        <w:rPr>
          <w:rStyle w:val="FontStyle133"/>
          <w:sz w:val="24"/>
          <w:szCs w:val="24"/>
          <w:lang w:val="uk-UA" w:eastAsia="uk-UA"/>
        </w:rPr>
      </w:pPr>
      <w:r w:rsidRPr="00F02EE6">
        <w:rPr>
          <w:rStyle w:val="FontStyle133"/>
          <w:sz w:val="24"/>
          <w:szCs w:val="24"/>
          <w:lang w:val="uk-UA" w:eastAsia="uk-UA"/>
        </w:rPr>
        <w:t>ОРІЄНТОВНИЙ ПЕРЕЛІК ОБЛАДНАННЯ</w:t>
      </w:r>
    </w:p>
    <w:p w:rsidR="00246882" w:rsidRPr="00F02EE6" w:rsidRDefault="00246882" w:rsidP="00246882">
      <w:pPr>
        <w:pStyle w:val="Style24"/>
        <w:widowControl/>
        <w:ind w:firstLine="567"/>
        <w:jc w:val="center"/>
        <w:rPr>
          <w:rStyle w:val="FontStyle133"/>
          <w:sz w:val="24"/>
          <w:szCs w:val="24"/>
          <w:lang w:val="uk-UA" w:eastAsia="uk-UA"/>
        </w:rPr>
      </w:pPr>
      <w:r w:rsidRPr="00F02EE6">
        <w:rPr>
          <w:rStyle w:val="FontStyle133"/>
          <w:sz w:val="24"/>
          <w:szCs w:val="24"/>
          <w:lang w:val="uk-UA" w:eastAsia="uk-UA"/>
        </w:rPr>
        <w:t>ДЛЯ ОРГАНІЗАЦІЇ РОБОТИ ГУРТКА</w:t>
      </w:r>
    </w:p>
    <w:p w:rsidR="00246882" w:rsidRDefault="00246882" w:rsidP="00246882">
      <w:pPr>
        <w:pStyle w:val="Style24"/>
        <w:widowControl/>
        <w:ind w:firstLine="567"/>
        <w:jc w:val="center"/>
        <w:rPr>
          <w:rStyle w:val="FontStyle133"/>
          <w:sz w:val="24"/>
          <w:szCs w:val="24"/>
          <w:lang w:val="uk-UA" w:eastAsia="uk-UA"/>
        </w:rPr>
      </w:pPr>
      <w:r w:rsidRPr="00F02EE6">
        <w:rPr>
          <w:rStyle w:val="FontStyle133"/>
          <w:sz w:val="24"/>
          <w:szCs w:val="24"/>
          <w:lang w:val="uk-UA" w:eastAsia="uk-UA"/>
        </w:rPr>
        <w:t>«ФОЛЬКЛОР ТА ЕТНОГРАФІЯ НАРОДУ УКРАЇНИ»</w:t>
      </w:r>
    </w:p>
    <w:p w:rsidR="00AF61F8" w:rsidRPr="00F02EE6" w:rsidRDefault="00AF61F8" w:rsidP="00246882">
      <w:pPr>
        <w:pStyle w:val="Style24"/>
        <w:widowControl/>
        <w:ind w:firstLine="567"/>
        <w:jc w:val="center"/>
        <w:rPr>
          <w:rStyle w:val="FontStyle133"/>
          <w:sz w:val="24"/>
          <w:szCs w:val="24"/>
          <w:lang w:val="uk-UA" w:eastAsia="uk-UA"/>
        </w:rPr>
      </w:pPr>
    </w:p>
    <w:tbl>
      <w:tblPr>
        <w:tblW w:w="9380" w:type="dxa"/>
        <w:jc w:val="center"/>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8"/>
        <w:gridCol w:w="6169"/>
        <w:gridCol w:w="69"/>
        <w:gridCol w:w="3022"/>
        <w:gridCol w:w="13"/>
        <w:gridCol w:w="69"/>
      </w:tblGrid>
      <w:tr w:rsidR="00246882" w:rsidRPr="00F02EE6" w:rsidTr="00AF61F8">
        <w:trPr>
          <w:gridBefore w:val="1"/>
          <w:gridAfter w:val="1"/>
          <w:wBefore w:w="38" w:type="dxa"/>
          <w:wAfter w:w="69" w:type="dxa"/>
          <w:trHeight w:val="293"/>
          <w:jc w:val="center"/>
        </w:trPr>
        <w:tc>
          <w:tcPr>
            <w:tcW w:w="6169" w:type="dxa"/>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89"/>
              <w:widowControl/>
              <w:ind w:firstLine="567"/>
              <w:jc w:val="center"/>
              <w:rPr>
                <w:rStyle w:val="FontStyle130"/>
                <w:sz w:val="24"/>
                <w:szCs w:val="24"/>
                <w:lang w:val="uk-UA" w:eastAsia="uk-UA"/>
              </w:rPr>
            </w:pPr>
            <w:r w:rsidRPr="00F02EE6">
              <w:rPr>
                <w:rStyle w:val="FontStyle130"/>
                <w:sz w:val="24"/>
                <w:szCs w:val="24"/>
                <w:lang w:val="uk-UA" w:eastAsia="uk-UA"/>
              </w:rPr>
              <w:t>Обладнання</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89"/>
              <w:widowControl/>
              <w:jc w:val="center"/>
              <w:rPr>
                <w:rStyle w:val="FontStyle130"/>
                <w:sz w:val="24"/>
                <w:szCs w:val="24"/>
                <w:lang w:val="uk-UA" w:eastAsia="uk-UA"/>
              </w:rPr>
            </w:pPr>
            <w:r w:rsidRPr="00F02EE6">
              <w:rPr>
                <w:rStyle w:val="FontStyle130"/>
                <w:sz w:val="24"/>
                <w:szCs w:val="24"/>
                <w:lang w:val="uk-UA" w:eastAsia="uk-UA"/>
              </w:rPr>
              <w:t>Кількість, шт.</w:t>
            </w:r>
          </w:p>
        </w:tc>
      </w:tr>
      <w:tr w:rsidR="00246882" w:rsidRPr="00F02EE6" w:rsidTr="00AF61F8">
        <w:trPr>
          <w:gridBefore w:val="1"/>
          <w:gridAfter w:val="1"/>
          <w:wBefore w:w="38" w:type="dxa"/>
          <w:wAfter w:w="69" w:type="dxa"/>
          <w:trHeight w:val="254"/>
          <w:jc w:val="center"/>
        </w:trPr>
        <w:tc>
          <w:tcPr>
            <w:tcW w:w="9273" w:type="dxa"/>
            <w:gridSpan w:val="4"/>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76"/>
              <w:widowControl/>
              <w:jc w:val="center"/>
              <w:rPr>
                <w:rStyle w:val="FontStyle154"/>
                <w:sz w:val="24"/>
                <w:szCs w:val="24"/>
                <w:lang w:val="uk-UA" w:eastAsia="uk-UA"/>
              </w:rPr>
            </w:pPr>
            <w:r w:rsidRPr="00F02EE6">
              <w:rPr>
                <w:rStyle w:val="FontStyle154"/>
                <w:sz w:val="24"/>
                <w:szCs w:val="24"/>
                <w:lang w:val="uk-UA" w:eastAsia="uk-UA"/>
              </w:rPr>
              <w:t>Музичні інструменти</w:t>
            </w:r>
          </w:p>
        </w:tc>
      </w:tr>
      <w:tr w:rsidR="00246882" w:rsidRPr="00F02EE6" w:rsidTr="00AF61F8">
        <w:trPr>
          <w:gridBefore w:val="1"/>
          <w:gridAfter w:val="1"/>
          <w:wBefore w:w="38" w:type="dxa"/>
          <w:wAfter w:w="69" w:type="dxa"/>
          <w:trHeight w:val="278"/>
          <w:jc w:val="center"/>
        </w:trPr>
        <w:tc>
          <w:tcPr>
            <w:tcW w:w="61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89"/>
              <w:widowControl/>
              <w:ind w:firstLine="37"/>
              <w:rPr>
                <w:rStyle w:val="FontStyle130"/>
                <w:sz w:val="24"/>
                <w:szCs w:val="24"/>
                <w:lang w:val="uk-UA" w:eastAsia="uk-UA"/>
              </w:rPr>
            </w:pPr>
            <w:r w:rsidRPr="00F02EE6">
              <w:rPr>
                <w:rStyle w:val="FontStyle130"/>
                <w:sz w:val="24"/>
                <w:szCs w:val="24"/>
                <w:lang w:val="uk-UA" w:eastAsia="uk-UA"/>
              </w:rPr>
              <w:t>Синтезатор з програмуванням</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89"/>
              <w:widowControl/>
              <w:jc w:val="center"/>
              <w:rPr>
                <w:rStyle w:val="FontStyle130"/>
                <w:sz w:val="24"/>
                <w:szCs w:val="24"/>
                <w:lang w:val="uk-UA" w:eastAsia="uk-UA"/>
              </w:rPr>
            </w:pPr>
            <w:r w:rsidRPr="00F02EE6">
              <w:rPr>
                <w:rStyle w:val="FontStyle130"/>
                <w:sz w:val="24"/>
                <w:szCs w:val="24"/>
                <w:lang w:val="uk-UA" w:eastAsia="uk-UA"/>
              </w:rPr>
              <w:t>1</w:t>
            </w:r>
          </w:p>
        </w:tc>
      </w:tr>
      <w:tr w:rsidR="00246882" w:rsidRPr="00F02EE6" w:rsidTr="00AF61F8">
        <w:trPr>
          <w:gridBefore w:val="1"/>
          <w:gridAfter w:val="1"/>
          <w:wBefore w:w="38" w:type="dxa"/>
          <w:wAfter w:w="69" w:type="dxa"/>
          <w:trHeight w:val="264"/>
          <w:jc w:val="center"/>
        </w:trPr>
        <w:tc>
          <w:tcPr>
            <w:tcW w:w="61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89"/>
              <w:widowControl/>
              <w:ind w:firstLine="37"/>
              <w:rPr>
                <w:rStyle w:val="FontStyle130"/>
                <w:sz w:val="24"/>
                <w:szCs w:val="24"/>
                <w:lang w:val="uk-UA" w:eastAsia="uk-UA"/>
              </w:rPr>
            </w:pPr>
            <w:r w:rsidRPr="00F02EE6">
              <w:rPr>
                <w:rStyle w:val="FontStyle130"/>
                <w:sz w:val="24"/>
                <w:szCs w:val="24"/>
                <w:lang w:val="uk-UA" w:eastAsia="uk-UA"/>
              </w:rPr>
              <w:t>Фортепіано</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89"/>
              <w:widowControl/>
              <w:jc w:val="center"/>
              <w:rPr>
                <w:rStyle w:val="FontStyle130"/>
                <w:sz w:val="24"/>
                <w:szCs w:val="24"/>
                <w:lang w:val="uk-UA" w:eastAsia="uk-UA"/>
              </w:rPr>
            </w:pPr>
            <w:r w:rsidRPr="00F02EE6">
              <w:rPr>
                <w:rStyle w:val="FontStyle130"/>
                <w:sz w:val="24"/>
                <w:szCs w:val="24"/>
                <w:lang w:val="uk-UA" w:eastAsia="uk-UA"/>
              </w:rPr>
              <w:t>1</w:t>
            </w:r>
          </w:p>
        </w:tc>
      </w:tr>
      <w:tr w:rsidR="00246882" w:rsidRPr="00F02EE6" w:rsidTr="00AF61F8">
        <w:trPr>
          <w:gridBefore w:val="1"/>
          <w:gridAfter w:val="1"/>
          <w:wBefore w:w="38" w:type="dxa"/>
          <w:wAfter w:w="69" w:type="dxa"/>
          <w:trHeight w:val="264"/>
          <w:jc w:val="center"/>
        </w:trPr>
        <w:tc>
          <w:tcPr>
            <w:tcW w:w="61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89"/>
              <w:widowControl/>
              <w:ind w:firstLine="37"/>
              <w:rPr>
                <w:rStyle w:val="FontStyle130"/>
                <w:sz w:val="24"/>
                <w:szCs w:val="24"/>
                <w:lang w:val="uk-UA" w:eastAsia="uk-UA"/>
              </w:rPr>
            </w:pPr>
            <w:r w:rsidRPr="00F02EE6">
              <w:rPr>
                <w:rStyle w:val="FontStyle130"/>
                <w:sz w:val="24"/>
                <w:szCs w:val="24"/>
                <w:lang w:val="uk-UA" w:eastAsia="uk-UA"/>
              </w:rPr>
              <w:t>Народні інструменти</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89"/>
              <w:widowControl/>
              <w:jc w:val="center"/>
              <w:rPr>
                <w:rStyle w:val="FontStyle130"/>
                <w:sz w:val="24"/>
                <w:szCs w:val="24"/>
                <w:lang w:val="uk-UA" w:eastAsia="uk-UA"/>
              </w:rPr>
            </w:pPr>
            <w:r w:rsidRPr="00F02EE6">
              <w:rPr>
                <w:rStyle w:val="FontStyle130"/>
                <w:sz w:val="24"/>
                <w:szCs w:val="24"/>
                <w:lang w:val="uk-UA" w:eastAsia="uk-UA"/>
              </w:rPr>
              <w:t>За потребою</w:t>
            </w:r>
          </w:p>
        </w:tc>
      </w:tr>
      <w:tr w:rsidR="00246882" w:rsidRPr="00F02EE6" w:rsidTr="00AF61F8">
        <w:trPr>
          <w:gridBefore w:val="1"/>
          <w:gridAfter w:val="1"/>
          <w:wBefore w:w="38" w:type="dxa"/>
          <w:wAfter w:w="69" w:type="dxa"/>
          <w:trHeight w:val="264"/>
          <w:jc w:val="center"/>
        </w:trPr>
        <w:tc>
          <w:tcPr>
            <w:tcW w:w="9273" w:type="dxa"/>
            <w:gridSpan w:val="4"/>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76"/>
              <w:widowControl/>
              <w:jc w:val="center"/>
              <w:rPr>
                <w:rStyle w:val="FontStyle154"/>
                <w:sz w:val="24"/>
                <w:szCs w:val="24"/>
                <w:lang w:val="uk-UA" w:eastAsia="uk-UA"/>
              </w:rPr>
            </w:pPr>
            <w:r w:rsidRPr="00F02EE6">
              <w:rPr>
                <w:rStyle w:val="FontStyle154"/>
                <w:sz w:val="24"/>
                <w:szCs w:val="24"/>
                <w:lang w:val="uk-UA" w:eastAsia="uk-UA"/>
              </w:rPr>
              <w:t>Апаратура</w:t>
            </w:r>
          </w:p>
        </w:tc>
      </w:tr>
      <w:tr w:rsidR="00246882" w:rsidRPr="00F02EE6" w:rsidTr="00AF61F8">
        <w:trPr>
          <w:gridBefore w:val="1"/>
          <w:gridAfter w:val="1"/>
          <w:wBefore w:w="38" w:type="dxa"/>
          <w:wAfter w:w="69" w:type="dxa"/>
          <w:trHeight w:val="315"/>
          <w:jc w:val="center"/>
        </w:trPr>
        <w:tc>
          <w:tcPr>
            <w:tcW w:w="61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89"/>
              <w:widowControl/>
              <w:ind w:firstLine="37"/>
              <w:rPr>
                <w:rStyle w:val="FontStyle130"/>
                <w:sz w:val="24"/>
                <w:szCs w:val="24"/>
                <w:lang w:val="uk-UA" w:eastAsia="uk-UA"/>
              </w:rPr>
            </w:pPr>
            <w:r w:rsidRPr="00F02EE6">
              <w:rPr>
                <w:rStyle w:val="FontStyle130"/>
                <w:sz w:val="24"/>
                <w:szCs w:val="24"/>
                <w:lang w:val="uk-UA" w:eastAsia="uk-UA"/>
              </w:rPr>
              <w:t>Диктофон</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89"/>
              <w:widowControl/>
              <w:jc w:val="center"/>
              <w:rPr>
                <w:rStyle w:val="FontStyle130"/>
                <w:sz w:val="24"/>
                <w:szCs w:val="24"/>
                <w:lang w:val="uk-UA" w:eastAsia="uk-UA"/>
              </w:rPr>
            </w:pPr>
            <w:r w:rsidRPr="00F02EE6">
              <w:rPr>
                <w:rStyle w:val="FontStyle130"/>
                <w:sz w:val="24"/>
                <w:szCs w:val="24"/>
                <w:lang w:val="uk-UA" w:eastAsia="uk-UA"/>
              </w:rPr>
              <w:t>За кількістю вихованців</w:t>
            </w:r>
          </w:p>
        </w:tc>
      </w:tr>
      <w:tr w:rsidR="00246882" w:rsidRPr="00F02EE6" w:rsidTr="00AF61F8">
        <w:trPr>
          <w:gridBefore w:val="1"/>
          <w:gridAfter w:val="1"/>
          <w:wBefore w:w="38" w:type="dxa"/>
          <w:wAfter w:w="69" w:type="dxa"/>
          <w:trHeight w:val="263"/>
          <w:jc w:val="center"/>
        </w:trPr>
        <w:tc>
          <w:tcPr>
            <w:tcW w:w="61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89"/>
              <w:widowControl/>
              <w:ind w:firstLine="37"/>
              <w:rPr>
                <w:rStyle w:val="FontStyle130"/>
                <w:sz w:val="24"/>
                <w:szCs w:val="24"/>
                <w:lang w:val="uk-UA" w:eastAsia="uk-UA"/>
              </w:rPr>
            </w:pPr>
            <w:r w:rsidRPr="00F02EE6">
              <w:rPr>
                <w:rStyle w:val="FontStyle130"/>
                <w:sz w:val="24"/>
                <w:szCs w:val="24"/>
                <w:lang w:val="uk-UA" w:eastAsia="uk-UA"/>
              </w:rPr>
              <w:t>Навушники</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89"/>
              <w:widowControl/>
              <w:jc w:val="center"/>
              <w:rPr>
                <w:rStyle w:val="FontStyle130"/>
                <w:sz w:val="24"/>
                <w:szCs w:val="24"/>
                <w:lang w:val="uk-UA" w:eastAsia="uk-UA"/>
              </w:rPr>
            </w:pPr>
            <w:r w:rsidRPr="00F02EE6">
              <w:rPr>
                <w:rStyle w:val="FontStyle130"/>
                <w:sz w:val="24"/>
                <w:szCs w:val="24"/>
                <w:lang w:val="uk-UA" w:eastAsia="uk-UA"/>
              </w:rPr>
              <w:t>За кількістю вихованців</w:t>
            </w:r>
          </w:p>
        </w:tc>
      </w:tr>
      <w:tr w:rsidR="00246882" w:rsidRPr="00F02EE6" w:rsidTr="00AF61F8">
        <w:trPr>
          <w:gridBefore w:val="1"/>
          <w:gridAfter w:val="1"/>
          <w:wBefore w:w="38" w:type="dxa"/>
          <w:wAfter w:w="69" w:type="dxa"/>
          <w:trHeight w:val="264"/>
          <w:jc w:val="center"/>
        </w:trPr>
        <w:tc>
          <w:tcPr>
            <w:tcW w:w="61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89"/>
              <w:widowControl/>
              <w:ind w:firstLine="37"/>
              <w:rPr>
                <w:rStyle w:val="FontStyle130"/>
                <w:sz w:val="24"/>
                <w:szCs w:val="24"/>
                <w:lang w:val="uk-UA" w:eastAsia="uk-UA"/>
              </w:rPr>
            </w:pPr>
            <w:r w:rsidRPr="00F02EE6">
              <w:rPr>
                <w:rStyle w:val="FontStyle130"/>
                <w:sz w:val="24"/>
                <w:szCs w:val="24"/>
                <w:lang w:val="uk-UA" w:eastAsia="uk-UA"/>
              </w:rPr>
              <w:t>Магнітофон</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89"/>
              <w:widowControl/>
              <w:jc w:val="center"/>
              <w:rPr>
                <w:rStyle w:val="FontStyle130"/>
                <w:sz w:val="24"/>
                <w:szCs w:val="24"/>
                <w:lang w:val="uk-UA" w:eastAsia="uk-UA"/>
              </w:rPr>
            </w:pPr>
            <w:r w:rsidRPr="00F02EE6">
              <w:rPr>
                <w:rStyle w:val="FontStyle130"/>
                <w:sz w:val="24"/>
                <w:szCs w:val="24"/>
                <w:lang w:val="uk-UA" w:eastAsia="uk-UA"/>
              </w:rPr>
              <w:t>1</w:t>
            </w:r>
          </w:p>
        </w:tc>
      </w:tr>
      <w:tr w:rsidR="00246882" w:rsidRPr="00F02EE6" w:rsidTr="00AF61F8">
        <w:trPr>
          <w:gridBefore w:val="1"/>
          <w:gridAfter w:val="1"/>
          <w:wBefore w:w="38" w:type="dxa"/>
          <w:wAfter w:w="69" w:type="dxa"/>
          <w:trHeight w:val="269"/>
          <w:jc w:val="center"/>
        </w:trPr>
        <w:tc>
          <w:tcPr>
            <w:tcW w:w="61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89"/>
              <w:widowControl/>
              <w:ind w:firstLine="37"/>
              <w:rPr>
                <w:rStyle w:val="FontStyle130"/>
                <w:sz w:val="24"/>
                <w:szCs w:val="24"/>
                <w:lang w:val="uk-UA" w:eastAsia="uk-UA"/>
              </w:rPr>
            </w:pPr>
            <w:r w:rsidRPr="00F02EE6">
              <w:rPr>
                <w:rStyle w:val="FontStyle130"/>
                <w:sz w:val="24"/>
                <w:szCs w:val="24"/>
                <w:lang w:val="uk-UA" w:eastAsia="uk-UA"/>
              </w:rPr>
              <w:t>Програвач компакт-дисків</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89"/>
              <w:widowControl/>
              <w:jc w:val="center"/>
              <w:rPr>
                <w:rStyle w:val="FontStyle130"/>
                <w:sz w:val="24"/>
                <w:szCs w:val="24"/>
                <w:lang w:val="uk-UA" w:eastAsia="uk-UA"/>
              </w:rPr>
            </w:pPr>
            <w:r w:rsidRPr="00F02EE6">
              <w:rPr>
                <w:rStyle w:val="FontStyle130"/>
                <w:sz w:val="24"/>
                <w:szCs w:val="24"/>
                <w:lang w:val="uk-UA" w:eastAsia="uk-UA"/>
              </w:rPr>
              <w:t>1</w:t>
            </w:r>
          </w:p>
        </w:tc>
      </w:tr>
      <w:tr w:rsidR="00246882" w:rsidRPr="00F02EE6" w:rsidTr="00AF61F8">
        <w:trPr>
          <w:gridBefore w:val="1"/>
          <w:gridAfter w:val="1"/>
          <w:wBefore w:w="38" w:type="dxa"/>
          <w:wAfter w:w="69" w:type="dxa"/>
          <w:trHeight w:val="264"/>
          <w:jc w:val="center"/>
        </w:trPr>
        <w:tc>
          <w:tcPr>
            <w:tcW w:w="61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89"/>
              <w:widowControl/>
              <w:ind w:firstLine="37"/>
              <w:rPr>
                <w:rStyle w:val="FontStyle130"/>
                <w:sz w:val="24"/>
                <w:szCs w:val="24"/>
                <w:lang w:val="uk-UA" w:eastAsia="uk-UA"/>
              </w:rPr>
            </w:pPr>
            <w:r w:rsidRPr="00F02EE6">
              <w:rPr>
                <w:rStyle w:val="FontStyle130"/>
                <w:sz w:val="24"/>
                <w:szCs w:val="24"/>
                <w:lang w:val="uk-UA" w:eastAsia="uk-UA"/>
              </w:rPr>
              <w:t>Відеокамера</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89"/>
              <w:widowControl/>
              <w:jc w:val="center"/>
              <w:rPr>
                <w:rStyle w:val="FontStyle130"/>
                <w:sz w:val="24"/>
                <w:szCs w:val="24"/>
                <w:lang w:val="uk-UA" w:eastAsia="uk-UA"/>
              </w:rPr>
            </w:pPr>
            <w:r w:rsidRPr="00F02EE6">
              <w:rPr>
                <w:rStyle w:val="FontStyle130"/>
                <w:sz w:val="24"/>
                <w:szCs w:val="24"/>
                <w:lang w:val="uk-UA" w:eastAsia="uk-UA"/>
              </w:rPr>
              <w:t>1</w:t>
            </w:r>
          </w:p>
        </w:tc>
      </w:tr>
      <w:tr w:rsidR="00246882" w:rsidRPr="00F02EE6" w:rsidTr="00AF61F8">
        <w:trPr>
          <w:gridBefore w:val="1"/>
          <w:gridAfter w:val="1"/>
          <w:wBefore w:w="38" w:type="dxa"/>
          <w:wAfter w:w="69" w:type="dxa"/>
          <w:trHeight w:val="274"/>
          <w:jc w:val="center"/>
        </w:trPr>
        <w:tc>
          <w:tcPr>
            <w:tcW w:w="61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89"/>
              <w:widowControl/>
              <w:ind w:firstLine="37"/>
              <w:rPr>
                <w:rStyle w:val="FontStyle130"/>
                <w:sz w:val="24"/>
                <w:szCs w:val="24"/>
                <w:lang w:val="uk-UA" w:eastAsia="uk-UA"/>
              </w:rPr>
            </w:pPr>
            <w:r w:rsidRPr="00F02EE6">
              <w:rPr>
                <w:rStyle w:val="FontStyle130"/>
                <w:sz w:val="24"/>
                <w:szCs w:val="24"/>
                <w:lang w:val="en-US" w:eastAsia="uk-UA"/>
              </w:rPr>
              <w:t>DVD</w:t>
            </w:r>
            <w:proofErr w:type="spellStart"/>
            <w:r w:rsidRPr="00F02EE6">
              <w:rPr>
                <w:rStyle w:val="FontStyle130"/>
                <w:sz w:val="24"/>
                <w:szCs w:val="24"/>
                <w:lang w:val="uk-UA" w:eastAsia="uk-UA"/>
              </w:rPr>
              <w:t>-плеєр</w:t>
            </w:r>
            <w:proofErr w:type="spellEnd"/>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89"/>
              <w:widowControl/>
              <w:jc w:val="center"/>
              <w:rPr>
                <w:rStyle w:val="FontStyle130"/>
                <w:sz w:val="24"/>
                <w:szCs w:val="24"/>
                <w:lang w:val="uk-UA" w:eastAsia="uk-UA"/>
              </w:rPr>
            </w:pPr>
            <w:r w:rsidRPr="00F02EE6">
              <w:rPr>
                <w:rStyle w:val="FontStyle130"/>
                <w:sz w:val="24"/>
                <w:szCs w:val="24"/>
                <w:lang w:val="uk-UA" w:eastAsia="uk-UA"/>
              </w:rPr>
              <w:t>1</w:t>
            </w:r>
          </w:p>
        </w:tc>
      </w:tr>
      <w:tr w:rsidR="00246882" w:rsidRPr="00F02EE6" w:rsidTr="00AF61F8">
        <w:trPr>
          <w:gridBefore w:val="1"/>
          <w:gridAfter w:val="1"/>
          <w:wBefore w:w="38" w:type="dxa"/>
          <w:wAfter w:w="69" w:type="dxa"/>
          <w:trHeight w:val="259"/>
          <w:jc w:val="center"/>
        </w:trPr>
        <w:tc>
          <w:tcPr>
            <w:tcW w:w="61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89"/>
              <w:widowControl/>
              <w:ind w:firstLine="37"/>
              <w:rPr>
                <w:rStyle w:val="FontStyle130"/>
                <w:sz w:val="24"/>
                <w:szCs w:val="24"/>
                <w:lang w:val="uk-UA" w:eastAsia="uk-UA"/>
              </w:rPr>
            </w:pPr>
            <w:r w:rsidRPr="00F02EE6">
              <w:rPr>
                <w:rStyle w:val="FontStyle130"/>
                <w:sz w:val="24"/>
                <w:szCs w:val="24"/>
                <w:lang w:val="uk-UA" w:eastAsia="uk-UA"/>
              </w:rPr>
              <w:t>Телевізор</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89"/>
              <w:widowControl/>
              <w:jc w:val="center"/>
              <w:rPr>
                <w:rStyle w:val="FontStyle130"/>
                <w:sz w:val="24"/>
                <w:szCs w:val="24"/>
                <w:lang w:val="uk-UA" w:eastAsia="uk-UA"/>
              </w:rPr>
            </w:pPr>
            <w:r w:rsidRPr="00F02EE6">
              <w:rPr>
                <w:rStyle w:val="FontStyle130"/>
                <w:sz w:val="24"/>
                <w:szCs w:val="24"/>
                <w:lang w:val="uk-UA" w:eastAsia="uk-UA"/>
              </w:rPr>
              <w:t>1</w:t>
            </w:r>
          </w:p>
        </w:tc>
      </w:tr>
      <w:tr w:rsidR="00246882" w:rsidRPr="00F02EE6" w:rsidTr="00AF61F8">
        <w:trPr>
          <w:gridBefore w:val="1"/>
          <w:gridAfter w:val="1"/>
          <w:wBefore w:w="38" w:type="dxa"/>
          <w:wAfter w:w="69" w:type="dxa"/>
          <w:trHeight w:val="274"/>
          <w:jc w:val="center"/>
        </w:trPr>
        <w:tc>
          <w:tcPr>
            <w:tcW w:w="61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89"/>
              <w:widowControl/>
              <w:ind w:firstLine="37"/>
              <w:rPr>
                <w:rStyle w:val="FontStyle130"/>
                <w:sz w:val="24"/>
                <w:szCs w:val="24"/>
                <w:lang w:val="uk-UA" w:eastAsia="uk-UA"/>
              </w:rPr>
            </w:pPr>
            <w:r w:rsidRPr="00F02EE6">
              <w:rPr>
                <w:rStyle w:val="FontStyle130"/>
                <w:sz w:val="24"/>
                <w:szCs w:val="24"/>
                <w:lang w:val="uk-UA" w:eastAsia="uk-UA"/>
              </w:rPr>
              <w:t>Комп'ютер</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89"/>
              <w:widowControl/>
              <w:jc w:val="center"/>
              <w:rPr>
                <w:rStyle w:val="FontStyle130"/>
                <w:sz w:val="24"/>
                <w:szCs w:val="24"/>
                <w:lang w:val="uk-UA" w:eastAsia="uk-UA"/>
              </w:rPr>
            </w:pPr>
            <w:r w:rsidRPr="00F02EE6">
              <w:rPr>
                <w:rStyle w:val="FontStyle130"/>
                <w:sz w:val="24"/>
                <w:szCs w:val="24"/>
                <w:lang w:val="uk-UA" w:eastAsia="uk-UA"/>
              </w:rPr>
              <w:t>За потребою</w:t>
            </w:r>
          </w:p>
        </w:tc>
      </w:tr>
      <w:tr w:rsidR="00246882" w:rsidRPr="00F02EE6" w:rsidTr="00AF61F8">
        <w:trPr>
          <w:gridBefore w:val="1"/>
          <w:gridAfter w:val="1"/>
          <w:wBefore w:w="38" w:type="dxa"/>
          <w:wAfter w:w="69" w:type="dxa"/>
          <w:trHeight w:val="269"/>
          <w:jc w:val="center"/>
        </w:trPr>
        <w:tc>
          <w:tcPr>
            <w:tcW w:w="61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89"/>
              <w:widowControl/>
              <w:ind w:firstLine="37"/>
              <w:rPr>
                <w:rStyle w:val="FontStyle130"/>
                <w:sz w:val="24"/>
                <w:szCs w:val="24"/>
                <w:lang w:val="uk-UA" w:eastAsia="uk-UA"/>
              </w:rPr>
            </w:pPr>
            <w:r w:rsidRPr="00F02EE6">
              <w:rPr>
                <w:rStyle w:val="FontStyle130"/>
                <w:sz w:val="24"/>
                <w:szCs w:val="24"/>
                <w:lang w:val="uk-UA" w:eastAsia="uk-UA"/>
              </w:rPr>
              <w:t>Принтер</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89"/>
              <w:widowControl/>
              <w:jc w:val="center"/>
              <w:rPr>
                <w:rStyle w:val="FontStyle130"/>
                <w:sz w:val="24"/>
                <w:szCs w:val="24"/>
                <w:lang w:val="uk-UA" w:eastAsia="uk-UA"/>
              </w:rPr>
            </w:pPr>
            <w:r w:rsidRPr="00F02EE6">
              <w:rPr>
                <w:rStyle w:val="FontStyle130"/>
                <w:sz w:val="24"/>
                <w:szCs w:val="24"/>
                <w:lang w:val="uk-UA" w:eastAsia="uk-UA"/>
              </w:rPr>
              <w:t>1</w:t>
            </w:r>
          </w:p>
        </w:tc>
      </w:tr>
      <w:tr w:rsidR="00246882" w:rsidRPr="00F02EE6" w:rsidTr="00AF61F8">
        <w:trPr>
          <w:gridBefore w:val="1"/>
          <w:gridAfter w:val="1"/>
          <w:wBefore w:w="38" w:type="dxa"/>
          <w:wAfter w:w="69" w:type="dxa"/>
          <w:trHeight w:val="269"/>
          <w:jc w:val="center"/>
        </w:trPr>
        <w:tc>
          <w:tcPr>
            <w:tcW w:w="61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89"/>
              <w:widowControl/>
              <w:ind w:firstLine="37"/>
              <w:rPr>
                <w:rStyle w:val="FontStyle130"/>
                <w:sz w:val="24"/>
                <w:szCs w:val="24"/>
                <w:lang w:val="uk-UA" w:eastAsia="uk-UA"/>
              </w:rPr>
            </w:pPr>
            <w:r w:rsidRPr="00F02EE6">
              <w:rPr>
                <w:rStyle w:val="FontStyle130"/>
                <w:sz w:val="24"/>
                <w:szCs w:val="24"/>
                <w:lang w:val="uk-UA" w:eastAsia="uk-UA"/>
              </w:rPr>
              <w:t>Мультимедійний проектор</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89"/>
              <w:widowControl/>
              <w:jc w:val="center"/>
              <w:rPr>
                <w:rStyle w:val="FontStyle130"/>
                <w:sz w:val="24"/>
                <w:szCs w:val="24"/>
                <w:lang w:val="uk-UA" w:eastAsia="uk-UA"/>
              </w:rPr>
            </w:pPr>
            <w:r w:rsidRPr="00F02EE6">
              <w:rPr>
                <w:rStyle w:val="FontStyle130"/>
                <w:sz w:val="24"/>
                <w:szCs w:val="24"/>
                <w:lang w:val="uk-UA" w:eastAsia="uk-UA"/>
              </w:rPr>
              <w:t>1</w:t>
            </w:r>
          </w:p>
        </w:tc>
      </w:tr>
      <w:tr w:rsidR="00246882" w:rsidRPr="00F02EE6" w:rsidTr="00AF61F8">
        <w:trPr>
          <w:gridBefore w:val="1"/>
          <w:gridAfter w:val="1"/>
          <w:wBefore w:w="38" w:type="dxa"/>
          <w:wAfter w:w="69" w:type="dxa"/>
          <w:trHeight w:val="283"/>
          <w:jc w:val="center"/>
        </w:trPr>
        <w:tc>
          <w:tcPr>
            <w:tcW w:w="61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89"/>
              <w:widowControl/>
              <w:ind w:firstLine="37"/>
              <w:rPr>
                <w:rStyle w:val="FontStyle130"/>
                <w:sz w:val="24"/>
                <w:szCs w:val="24"/>
                <w:lang w:val="uk-UA" w:eastAsia="uk-UA"/>
              </w:rPr>
            </w:pPr>
            <w:r w:rsidRPr="00F02EE6">
              <w:rPr>
                <w:rStyle w:val="FontStyle130"/>
                <w:sz w:val="24"/>
                <w:szCs w:val="24"/>
                <w:lang w:val="uk-UA" w:eastAsia="uk-UA"/>
              </w:rPr>
              <w:t>Мультимедійна дошка</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89"/>
              <w:widowControl/>
              <w:jc w:val="center"/>
              <w:rPr>
                <w:rStyle w:val="FontStyle130"/>
                <w:sz w:val="24"/>
                <w:szCs w:val="24"/>
                <w:lang w:val="uk-UA" w:eastAsia="uk-UA"/>
              </w:rPr>
            </w:pPr>
            <w:r w:rsidRPr="00F02EE6">
              <w:rPr>
                <w:rStyle w:val="FontStyle130"/>
                <w:sz w:val="24"/>
                <w:szCs w:val="24"/>
                <w:lang w:val="uk-UA" w:eastAsia="uk-UA"/>
              </w:rPr>
              <w:t>1</w:t>
            </w:r>
          </w:p>
        </w:tc>
      </w:tr>
      <w:tr w:rsidR="00246882" w:rsidRPr="00F02EE6" w:rsidTr="00AF61F8">
        <w:trPr>
          <w:gridBefore w:val="1"/>
          <w:gridAfter w:val="1"/>
          <w:wBefore w:w="38" w:type="dxa"/>
          <w:wAfter w:w="69" w:type="dxa"/>
          <w:trHeight w:val="254"/>
          <w:jc w:val="center"/>
        </w:trPr>
        <w:tc>
          <w:tcPr>
            <w:tcW w:w="61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89"/>
              <w:widowControl/>
              <w:ind w:firstLine="37"/>
              <w:rPr>
                <w:rStyle w:val="FontStyle130"/>
                <w:sz w:val="24"/>
                <w:szCs w:val="24"/>
                <w:lang w:val="uk-UA" w:eastAsia="uk-UA"/>
              </w:rPr>
            </w:pPr>
            <w:r w:rsidRPr="00F02EE6">
              <w:rPr>
                <w:rStyle w:val="FontStyle130"/>
                <w:sz w:val="24"/>
                <w:szCs w:val="24"/>
                <w:lang w:val="uk-UA" w:eastAsia="uk-UA"/>
              </w:rPr>
              <w:t>Сканер</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89"/>
              <w:widowControl/>
              <w:jc w:val="center"/>
              <w:rPr>
                <w:rStyle w:val="FontStyle130"/>
                <w:sz w:val="24"/>
                <w:szCs w:val="24"/>
                <w:lang w:val="uk-UA" w:eastAsia="uk-UA"/>
              </w:rPr>
            </w:pPr>
            <w:r w:rsidRPr="00F02EE6">
              <w:rPr>
                <w:rStyle w:val="FontStyle130"/>
                <w:sz w:val="24"/>
                <w:szCs w:val="24"/>
                <w:lang w:val="uk-UA" w:eastAsia="uk-UA"/>
              </w:rPr>
              <w:t>1</w:t>
            </w:r>
          </w:p>
        </w:tc>
      </w:tr>
      <w:tr w:rsidR="00246882" w:rsidRPr="00F02EE6" w:rsidTr="00AF61F8">
        <w:trPr>
          <w:gridBefore w:val="1"/>
          <w:gridAfter w:val="1"/>
          <w:wBefore w:w="38" w:type="dxa"/>
          <w:wAfter w:w="69" w:type="dxa"/>
          <w:trHeight w:val="283"/>
          <w:jc w:val="center"/>
        </w:trPr>
        <w:tc>
          <w:tcPr>
            <w:tcW w:w="61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89"/>
              <w:widowControl/>
              <w:ind w:firstLine="37"/>
              <w:rPr>
                <w:rStyle w:val="FontStyle130"/>
                <w:sz w:val="24"/>
                <w:szCs w:val="24"/>
                <w:lang w:val="uk-UA" w:eastAsia="uk-UA"/>
              </w:rPr>
            </w:pPr>
            <w:r w:rsidRPr="00F02EE6">
              <w:rPr>
                <w:rStyle w:val="FontStyle130"/>
                <w:sz w:val="24"/>
                <w:szCs w:val="24"/>
                <w:lang w:val="uk-UA" w:eastAsia="uk-UA"/>
              </w:rPr>
              <w:t>Копіювальний апарат</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89"/>
              <w:widowControl/>
              <w:jc w:val="center"/>
              <w:rPr>
                <w:rStyle w:val="FontStyle130"/>
                <w:sz w:val="24"/>
                <w:szCs w:val="24"/>
                <w:lang w:val="uk-UA" w:eastAsia="uk-UA"/>
              </w:rPr>
            </w:pPr>
            <w:r w:rsidRPr="00F02EE6">
              <w:rPr>
                <w:rStyle w:val="FontStyle130"/>
                <w:sz w:val="24"/>
                <w:szCs w:val="24"/>
                <w:lang w:val="uk-UA" w:eastAsia="uk-UA"/>
              </w:rPr>
              <w:t>1</w:t>
            </w:r>
          </w:p>
        </w:tc>
      </w:tr>
      <w:tr w:rsidR="00246882" w:rsidRPr="00F02EE6" w:rsidTr="00AF61F8">
        <w:trPr>
          <w:gridBefore w:val="1"/>
          <w:gridAfter w:val="1"/>
          <w:wBefore w:w="38" w:type="dxa"/>
          <w:wAfter w:w="69" w:type="dxa"/>
          <w:trHeight w:val="293"/>
          <w:jc w:val="center"/>
        </w:trPr>
        <w:tc>
          <w:tcPr>
            <w:tcW w:w="6169" w:type="dxa"/>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89"/>
              <w:widowControl/>
              <w:ind w:firstLine="37"/>
              <w:rPr>
                <w:rStyle w:val="FontStyle130"/>
                <w:sz w:val="24"/>
                <w:szCs w:val="24"/>
                <w:lang w:val="uk-UA" w:eastAsia="uk-UA"/>
              </w:rPr>
            </w:pPr>
            <w:r w:rsidRPr="00F02EE6">
              <w:rPr>
                <w:rStyle w:val="FontStyle130"/>
                <w:sz w:val="24"/>
                <w:szCs w:val="24"/>
                <w:lang w:val="uk-UA" w:eastAsia="uk-UA"/>
              </w:rPr>
              <w:t xml:space="preserve">Накопичувач </w:t>
            </w:r>
            <w:r w:rsidRPr="00F02EE6">
              <w:rPr>
                <w:rStyle w:val="FontStyle130"/>
                <w:sz w:val="24"/>
                <w:szCs w:val="24"/>
                <w:lang w:val="en-US" w:eastAsia="uk-UA"/>
              </w:rPr>
              <w:t>USB</w:t>
            </w:r>
            <w:r w:rsidRPr="00F02EE6">
              <w:rPr>
                <w:rStyle w:val="FontStyle130"/>
                <w:sz w:val="24"/>
                <w:szCs w:val="24"/>
                <w:lang w:val="uk-UA" w:eastAsia="uk-UA"/>
              </w:rPr>
              <w:t xml:space="preserve"> </w:t>
            </w:r>
            <w:r w:rsidRPr="00F02EE6">
              <w:rPr>
                <w:rStyle w:val="FontStyle130"/>
                <w:sz w:val="24"/>
                <w:szCs w:val="24"/>
                <w:lang w:val="en-US" w:eastAsia="uk-UA"/>
              </w:rPr>
              <w:t>Flash</w:t>
            </w:r>
            <w:r w:rsidRPr="00F02EE6">
              <w:rPr>
                <w:rStyle w:val="FontStyle130"/>
                <w:sz w:val="24"/>
                <w:szCs w:val="24"/>
                <w:lang w:val="uk-UA" w:eastAsia="uk-UA"/>
              </w:rPr>
              <w:t>-</w:t>
            </w:r>
            <w:r w:rsidRPr="00F02EE6">
              <w:rPr>
                <w:rStyle w:val="FontStyle130"/>
                <w:sz w:val="24"/>
                <w:szCs w:val="24"/>
                <w:lang w:val="en-US" w:eastAsia="uk-UA"/>
              </w:rPr>
              <w:t>drive</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89"/>
              <w:widowControl/>
              <w:jc w:val="center"/>
              <w:rPr>
                <w:rStyle w:val="FontStyle130"/>
                <w:sz w:val="24"/>
                <w:szCs w:val="24"/>
                <w:lang w:val="uk-UA" w:eastAsia="uk-UA"/>
              </w:rPr>
            </w:pPr>
            <w:r w:rsidRPr="00F02EE6">
              <w:rPr>
                <w:rStyle w:val="FontStyle130"/>
                <w:sz w:val="24"/>
                <w:szCs w:val="24"/>
                <w:lang w:val="uk-UA" w:eastAsia="uk-UA"/>
              </w:rPr>
              <w:t>За потребою</w:t>
            </w:r>
          </w:p>
        </w:tc>
      </w:tr>
      <w:tr w:rsidR="00246882" w:rsidRPr="00F02EE6" w:rsidTr="00AF61F8">
        <w:trPr>
          <w:gridBefore w:val="1"/>
          <w:gridAfter w:val="2"/>
          <w:wBefore w:w="38" w:type="dxa"/>
          <w:wAfter w:w="82" w:type="dxa"/>
          <w:trHeight w:val="250"/>
          <w:jc w:val="center"/>
        </w:trPr>
        <w:tc>
          <w:tcPr>
            <w:tcW w:w="9260" w:type="dxa"/>
            <w:gridSpan w:val="3"/>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76"/>
              <w:widowControl/>
              <w:rPr>
                <w:rStyle w:val="FontStyle154"/>
                <w:sz w:val="24"/>
                <w:szCs w:val="24"/>
                <w:lang w:val="uk-UA" w:eastAsia="uk-UA"/>
              </w:rPr>
            </w:pPr>
            <w:r w:rsidRPr="00F02EE6">
              <w:rPr>
                <w:rStyle w:val="FontStyle154"/>
                <w:sz w:val="24"/>
                <w:szCs w:val="24"/>
                <w:lang w:val="uk-UA" w:eastAsia="uk-UA"/>
              </w:rPr>
              <w:t>Канцелярське приладдя, інструменти та матеріали</w:t>
            </w:r>
          </w:p>
        </w:tc>
      </w:tr>
      <w:tr w:rsidR="00246882" w:rsidRPr="00F02EE6" w:rsidTr="00AF61F8">
        <w:trPr>
          <w:trHeight w:val="283"/>
          <w:jc w:val="center"/>
        </w:trPr>
        <w:tc>
          <w:tcPr>
            <w:tcW w:w="6276" w:type="dxa"/>
            <w:gridSpan w:val="3"/>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Папір друкарський</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За потребою</w:t>
            </w:r>
          </w:p>
        </w:tc>
      </w:tr>
      <w:tr w:rsidR="00246882" w:rsidRPr="00F02EE6" w:rsidTr="00AF61F8">
        <w:trPr>
          <w:trHeight w:val="269"/>
          <w:jc w:val="center"/>
        </w:trPr>
        <w:tc>
          <w:tcPr>
            <w:tcW w:w="6276" w:type="dxa"/>
            <w:gridSpan w:val="3"/>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Ватман А-1</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За потребою</w:t>
            </w:r>
          </w:p>
        </w:tc>
      </w:tr>
      <w:tr w:rsidR="00246882" w:rsidRPr="00F02EE6" w:rsidTr="00AF61F8">
        <w:trPr>
          <w:trHeight w:val="259"/>
          <w:jc w:val="center"/>
        </w:trPr>
        <w:tc>
          <w:tcPr>
            <w:tcW w:w="6276" w:type="dxa"/>
            <w:gridSpan w:val="3"/>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Ручки кулькові</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За потребою</w:t>
            </w:r>
          </w:p>
        </w:tc>
      </w:tr>
      <w:tr w:rsidR="00246882" w:rsidRPr="00F02EE6" w:rsidTr="00AF61F8">
        <w:trPr>
          <w:trHeight w:val="254"/>
          <w:jc w:val="center"/>
        </w:trPr>
        <w:tc>
          <w:tcPr>
            <w:tcW w:w="6276" w:type="dxa"/>
            <w:gridSpan w:val="3"/>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Олівці креслярські</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За потребою</w:t>
            </w:r>
          </w:p>
        </w:tc>
      </w:tr>
      <w:tr w:rsidR="00246882" w:rsidRPr="00F02EE6" w:rsidTr="00AF61F8">
        <w:trPr>
          <w:trHeight w:val="283"/>
          <w:jc w:val="center"/>
        </w:trPr>
        <w:tc>
          <w:tcPr>
            <w:tcW w:w="6276" w:type="dxa"/>
            <w:gridSpan w:val="3"/>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Олівці кольорові</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За потребою</w:t>
            </w:r>
          </w:p>
        </w:tc>
      </w:tr>
      <w:tr w:rsidR="00246882" w:rsidRPr="00F02EE6" w:rsidTr="00AF61F8">
        <w:trPr>
          <w:trHeight w:val="274"/>
          <w:jc w:val="center"/>
        </w:trPr>
        <w:tc>
          <w:tcPr>
            <w:tcW w:w="6276" w:type="dxa"/>
            <w:gridSpan w:val="3"/>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Фломастери</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За потребою</w:t>
            </w:r>
          </w:p>
        </w:tc>
      </w:tr>
      <w:tr w:rsidR="00246882" w:rsidRPr="00F02EE6" w:rsidTr="00AF61F8">
        <w:trPr>
          <w:trHeight w:val="264"/>
          <w:jc w:val="center"/>
        </w:trPr>
        <w:tc>
          <w:tcPr>
            <w:tcW w:w="6276" w:type="dxa"/>
            <w:gridSpan w:val="3"/>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Фарби</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За потребою</w:t>
            </w:r>
          </w:p>
        </w:tc>
      </w:tr>
      <w:tr w:rsidR="00246882" w:rsidRPr="00F02EE6" w:rsidTr="00AF61F8">
        <w:trPr>
          <w:trHeight w:val="274"/>
          <w:jc w:val="center"/>
        </w:trPr>
        <w:tc>
          <w:tcPr>
            <w:tcW w:w="6276" w:type="dxa"/>
            <w:gridSpan w:val="3"/>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Пензлики</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За потребою</w:t>
            </w:r>
          </w:p>
        </w:tc>
      </w:tr>
      <w:tr w:rsidR="00246882" w:rsidRPr="00F02EE6" w:rsidTr="00AF61F8">
        <w:trPr>
          <w:trHeight w:val="278"/>
          <w:jc w:val="center"/>
        </w:trPr>
        <w:tc>
          <w:tcPr>
            <w:tcW w:w="6276" w:type="dxa"/>
            <w:gridSpan w:val="3"/>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lastRenderedPageBreak/>
              <w:t>Ножиці</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За потребою</w:t>
            </w:r>
          </w:p>
        </w:tc>
      </w:tr>
      <w:tr w:rsidR="00246882" w:rsidRPr="00F02EE6" w:rsidTr="00AF61F8">
        <w:trPr>
          <w:trHeight w:val="245"/>
          <w:jc w:val="center"/>
        </w:trPr>
        <w:tc>
          <w:tcPr>
            <w:tcW w:w="6276" w:type="dxa"/>
            <w:gridSpan w:val="3"/>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Гумка</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За потребою</w:t>
            </w:r>
          </w:p>
        </w:tc>
      </w:tr>
      <w:tr w:rsidR="00246882" w:rsidRPr="00F02EE6" w:rsidTr="00AF61F8">
        <w:trPr>
          <w:trHeight w:val="288"/>
          <w:jc w:val="center"/>
        </w:trPr>
        <w:tc>
          <w:tcPr>
            <w:tcW w:w="6276" w:type="dxa"/>
            <w:gridSpan w:val="3"/>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Клей</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За потребою</w:t>
            </w:r>
          </w:p>
        </w:tc>
      </w:tr>
      <w:tr w:rsidR="00246882" w:rsidRPr="00F02EE6" w:rsidTr="00AF61F8">
        <w:trPr>
          <w:trHeight w:val="259"/>
          <w:jc w:val="center"/>
        </w:trPr>
        <w:tc>
          <w:tcPr>
            <w:tcW w:w="6276" w:type="dxa"/>
            <w:gridSpan w:val="3"/>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Скріпки, кнопки</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За потребою</w:t>
            </w:r>
          </w:p>
        </w:tc>
      </w:tr>
      <w:tr w:rsidR="00246882" w:rsidRPr="00F02EE6" w:rsidTr="00AF61F8">
        <w:trPr>
          <w:trHeight w:val="269"/>
          <w:jc w:val="center"/>
        </w:trPr>
        <w:tc>
          <w:tcPr>
            <w:tcW w:w="6276" w:type="dxa"/>
            <w:gridSpan w:val="3"/>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Папки</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За потребою</w:t>
            </w:r>
          </w:p>
        </w:tc>
      </w:tr>
      <w:tr w:rsidR="00246882" w:rsidRPr="00F02EE6" w:rsidTr="00AF61F8">
        <w:trPr>
          <w:trHeight w:val="269"/>
          <w:jc w:val="center"/>
        </w:trPr>
        <w:tc>
          <w:tcPr>
            <w:tcW w:w="6276" w:type="dxa"/>
            <w:gridSpan w:val="3"/>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Стенди для виставки</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За потребою</w:t>
            </w:r>
          </w:p>
        </w:tc>
      </w:tr>
      <w:tr w:rsidR="00246882" w:rsidRPr="00F02EE6" w:rsidTr="00AF61F8">
        <w:trPr>
          <w:trHeight w:val="634"/>
          <w:jc w:val="center"/>
        </w:trPr>
        <w:tc>
          <w:tcPr>
            <w:tcW w:w="6276" w:type="dxa"/>
            <w:gridSpan w:val="3"/>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 xml:space="preserve">Набори інструментів та матеріалів для виготовлення </w:t>
            </w:r>
            <w:proofErr w:type="spellStart"/>
            <w:r w:rsidRPr="00F02EE6">
              <w:rPr>
                <w:rStyle w:val="FontStyle130"/>
                <w:sz w:val="24"/>
                <w:szCs w:val="24"/>
                <w:lang w:val="uk-UA" w:eastAsia="uk-UA"/>
              </w:rPr>
              <w:t>поробок</w:t>
            </w:r>
            <w:proofErr w:type="spellEnd"/>
            <w:r w:rsidRPr="00F02EE6">
              <w:rPr>
                <w:rStyle w:val="FontStyle130"/>
                <w:sz w:val="24"/>
                <w:szCs w:val="24"/>
                <w:lang w:val="uk-UA" w:eastAsia="uk-UA"/>
              </w:rPr>
              <w:t xml:space="preserve"> декоративно-ужиткового мистецтва різних видів (індивідуальний список)</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За потребою</w:t>
            </w:r>
          </w:p>
        </w:tc>
      </w:tr>
      <w:tr w:rsidR="00246882" w:rsidRPr="00F02EE6" w:rsidTr="00AF61F8">
        <w:trPr>
          <w:trHeight w:val="283"/>
          <w:jc w:val="center"/>
        </w:trPr>
        <w:tc>
          <w:tcPr>
            <w:tcW w:w="6276" w:type="dxa"/>
            <w:gridSpan w:val="3"/>
            <w:tcBorders>
              <w:top w:val="single" w:sz="4" w:space="0" w:color="auto"/>
              <w:left w:val="single" w:sz="4" w:space="0" w:color="auto"/>
              <w:bottom w:val="single" w:sz="4" w:space="0" w:color="auto"/>
              <w:right w:val="single" w:sz="4" w:space="0" w:color="auto"/>
            </w:tcBorders>
          </w:tcPr>
          <w:p w:rsidR="00246882" w:rsidRPr="00F02EE6" w:rsidRDefault="00246882" w:rsidP="00AF61F8">
            <w:pPr>
              <w:pStyle w:val="Style53"/>
              <w:widowControl/>
              <w:jc w:val="both"/>
              <w:rPr>
                <w:rStyle w:val="FontStyle130"/>
                <w:sz w:val="24"/>
                <w:szCs w:val="24"/>
                <w:lang w:val="uk-UA" w:eastAsia="uk-UA"/>
              </w:rPr>
            </w:pPr>
            <w:r w:rsidRPr="00F02EE6">
              <w:rPr>
                <w:rStyle w:val="FontStyle130"/>
                <w:sz w:val="24"/>
                <w:szCs w:val="24"/>
                <w:lang w:val="uk-UA" w:eastAsia="uk-UA"/>
              </w:rPr>
              <w:t>С</w:t>
            </w:r>
            <w:r w:rsidRPr="00F02EE6">
              <w:rPr>
                <w:rStyle w:val="FontStyle130"/>
                <w:sz w:val="24"/>
                <w:szCs w:val="24"/>
                <w:lang w:val="en-US" w:eastAsia="uk-UA"/>
              </w:rPr>
              <w:t>D</w:t>
            </w:r>
            <w:r w:rsidRPr="00F02EE6">
              <w:rPr>
                <w:rStyle w:val="FontStyle130"/>
                <w:sz w:val="24"/>
                <w:szCs w:val="24"/>
                <w:lang w:val="uk-UA" w:eastAsia="uk-UA"/>
              </w:rPr>
              <w:t>-</w:t>
            </w:r>
            <w:r w:rsidRPr="00F02EE6">
              <w:rPr>
                <w:rStyle w:val="FontStyle130"/>
                <w:sz w:val="24"/>
                <w:szCs w:val="24"/>
                <w:lang w:val="en-US" w:eastAsia="uk-UA"/>
              </w:rPr>
              <w:t>DVD</w:t>
            </w:r>
            <w:proofErr w:type="spellStart"/>
            <w:r w:rsidRPr="00F02EE6">
              <w:rPr>
                <w:rStyle w:val="FontStyle130"/>
                <w:sz w:val="24"/>
                <w:szCs w:val="24"/>
                <w:lang w:val="uk-UA" w:eastAsia="uk-UA"/>
              </w:rPr>
              <w:t>-диски</w:t>
            </w:r>
            <w:proofErr w:type="spellEnd"/>
          </w:p>
        </w:tc>
        <w:tc>
          <w:tcPr>
            <w:tcW w:w="3104" w:type="dxa"/>
            <w:gridSpan w:val="3"/>
            <w:tcBorders>
              <w:top w:val="single" w:sz="4" w:space="0" w:color="auto"/>
              <w:left w:val="single" w:sz="4" w:space="0" w:color="auto"/>
              <w:bottom w:val="single" w:sz="4" w:space="0" w:color="auto"/>
              <w:right w:val="single" w:sz="4" w:space="0" w:color="auto"/>
            </w:tcBorders>
            <w:vAlign w:val="center"/>
          </w:tcPr>
          <w:p w:rsidR="00246882" w:rsidRPr="00F02EE6" w:rsidRDefault="00246882" w:rsidP="00AF61F8">
            <w:pPr>
              <w:pStyle w:val="Style53"/>
              <w:widowControl/>
              <w:jc w:val="center"/>
              <w:rPr>
                <w:rStyle w:val="FontStyle130"/>
                <w:sz w:val="24"/>
                <w:szCs w:val="24"/>
                <w:lang w:val="uk-UA" w:eastAsia="uk-UA"/>
              </w:rPr>
            </w:pPr>
            <w:r w:rsidRPr="00F02EE6">
              <w:rPr>
                <w:rStyle w:val="FontStyle130"/>
                <w:sz w:val="24"/>
                <w:szCs w:val="24"/>
                <w:lang w:val="uk-UA" w:eastAsia="uk-UA"/>
              </w:rPr>
              <w:t>За потребою</w:t>
            </w:r>
          </w:p>
        </w:tc>
      </w:tr>
    </w:tbl>
    <w:p w:rsidR="00246882" w:rsidRPr="00F02EE6" w:rsidRDefault="00246882" w:rsidP="00246882">
      <w:pPr>
        <w:pStyle w:val="Style6"/>
        <w:widowControl/>
        <w:ind w:firstLine="567"/>
        <w:jc w:val="both"/>
        <w:rPr>
          <w:rStyle w:val="FontStyle126"/>
          <w:spacing w:val="40"/>
          <w:sz w:val="24"/>
          <w:szCs w:val="24"/>
          <w:lang w:val="en-US" w:eastAsia="uk-UA"/>
        </w:rPr>
      </w:pPr>
    </w:p>
    <w:p w:rsidR="00246882" w:rsidRPr="00F02EE6" w:rsidRDefault="00246882" w:rsidP="00246882">
      <w:pPr>
        <w:pStyle w:val="Style6"/>
        <w:widowControl/>
        <w:ind w:firstLine="567"/>
        <w:jc w:val="center"/>
        <w:rPr>
          <w:rStyle w:val="FontStyle126"/>
          <w:spacing w:val="40"/>
          <w:sz w:val="24"/>
          <w:szCs w:val="24"/>
          <w:lang w:val="uk-UA" w:eastAsia="uk-UA"/>
        </w:rPr>
      </w:pPr>
      <w:r w:rsidRPr="00F02EE6">
        <w:rPr>
          <w:rStyle w:val="FontStyle126"/>
          <w:spacing w:val="40"/>
          <w:sz w:val="24"/>
          <w:szCs w:val="24"/>
          <w:lang w:val="uk-UA" w:eastAsia="uk-UA"/>
        </w:rPr>
        <w:t>СПИСОК</w:t>
      </w:r>
      <w:r w:rsidRPr="00F02EE6">
        <w:rPr>
          <w:rStyle w:val="FontStyle126"/>
          <w:sz w:val="24"/>
          <w:szCs w:val="24"/>
          <w:lang w:val="uk-UA" w:eastAsia="uk-UA"/>
        </w:rPr>
        <w:t xml:space="preserve"> </w:t>
      </w:r>
      <w:r w:rsidRPr="00F02EE6">
        <w:rPr>
          <w:rStyle w:val="FontStyle126"/>
          <w:spacing w:val="40"/>
          <w:sz w:val="24"/>
          <w:szCs w:val="24"/>
          <w:lang w:val="uk-UA" w:eastAsia="uk-UA"/>
        </w:rPr>
        <w:t>РЕКОМЕНДОВАНОЇ</w:t>
      </w:r>
      <w:r w:rsidRPr="00F02EE6">
        <w:rPr>
          <w:rStyle w:val="FontStyle126"/>
          <w:sz w:val="24"/>
          <w:szCs w:val="24"/>
          <w:lang w:val="uk-UA" w:eastAsia="uk-UA"/>
        </w:rPr>
        <w:t xml:space="preserve"> </w:t>
      </w:r>
      <w:r w:rsidRPr="00F02EE6">
        <w:rPr>
          <w:rStyle w:val="FontStyle126"/>
          <w:spacing w:val="40"/>
          <w:sz w:val="24"/>
          <w:szCs w:val="24"/>
          <w:lang w:val="uk-UA" w:eastAsia="uk-UA"/>
        </w:rPr>
        <w:t>ЛІТЕРАТУРИ</w:t>
      </w:r>
    </w:p>
    <w:p w:rsidR="00246882" w:rsidRPr="00F02EE6" w:rsidRDefault="00246882" w:rsidP="00246882">
      <w:pPr>
        <w:pStyle w:val="Style82"/>
        <w:widowControl/>
        <w:ind w:left="426" w:hanging="426"/>
        <w:jc w:val="both"/>
        <w:rPr>
          <w:rStyle w:val="FontStyle133"/>
          <w:sz w:val="24"/>
          <w:szCs w:val="24"/>
        </w:rPr>
      </w:pPr>
      <w:r w:rsidRPr="00F02EE6">
        <w:rPr>
          <w:rStyle w:val="FontStyle133"/>
          <w:sz w:val="24"/>
          <w:szCs w:val="24"/>
          <w:lang w:val="uk-UA" w:eastAsia="uk-UA"/>
        </w:rPr>
        <w:t>1. Антологія української народної творчості. Закувала зозуленька. - К.: Веселка, 1989. - 606 с.</w:t>
      </w:r>
    </w:p>
    <w:p w:rsidR="00246882" w:rsidRPr="00F02EE6" w:rsidRDefault="00246882" w:rsidP="00246882">
      <w:pPr>
        <w:pStyle w:val="Style49"/>
        <w:widowControl/>
        <w:ind w:left="426" w:hanging="426"/>
        <w:jc w:val="both"/>
        <w:rPr>
          <w:rStyle w:val="FontStyle133"/>
          <w:sz w:val="24"/>
          <w:szCs w:val="24"/>
          <w:lang w:val="uk-UA" w:eastAsia="uk-UA"/>
        </w:rPr>
      </w:pPr>
      <w:r w:rsidRPr="00F02EE6">
        <w:rPr>
          <w:rStyle w:val="FontStyle132"/>
          <w:sz w:val="24"/>
          <w:szCs w:val="24"/>
          <w:lang w:val="uk-UA" w:eastAsia="uk-UA"/>
        </w:rPr>
        <w:t xml:space="preserve">2. Антонович Є. А. </w:t>
      </w:r>
      <w:r w:rsidRPr="00F02EE6">
        <w:rPr>
          <w:rStyle w:val="FontStyle133"/>
          <w:sz w:val="24"/>
          <w:szCs w:val="24"/>
          <w:lang w:val="uk-UA" w:eastAsia="uk-UA"/>
        </w:rPr>
        <w:t xml:space="preserve">Декоративно-прикладне мистецтво </w:t>
      </w:r>
      <w:r w:rsidRPr="00F02EE6">
        <w:rPr>
          <w:rStyle w:val="FontStyle132"/>
          <w:i w:val="0"/>
          <w:iCs w:val="0"/>
          <w:sz w:val="24"/>
          <w:szCs w:val="24"/>
          <w:lang w:eastAsia="uk-UA"/>
        </w:rPr>
        <w:t xml:space="preserve">/ </w:t>
      </w:r>
      <w:r w:rsidRPr="00F02EE6">
        <w:rPr>
          <w:rStyle w:val="FontStyle132"/>
          <w:sz w:val="24"/>
          <w:szCs w:val="24"/>
          <w:lang w:val="uk-UA" w:eastAsia="uk-UA"/>
        </w:rPr>
        <w:t xml:space="preserve">Є. А Антонович, Р.В. </w:t>
      </w:r>
      <w:proofErr w:type="spellStart"/>
      <w:r w:rsidRPr="00F02EE6">
        <w:rPr>
          <w:rStyle w:val="FontStyle132"/>
          <w:sz w:val="24"/>
          <w:szCs w:val="24"/>
          <w:lang w:val="uk-UA" w:eastAsia="uk-UA"/>
        </w:rPr>
        <w:t>Захарчук-Чугай</w:t>
      </w:r>
      <w:proofErr w:type="spellEnd"/>
      <w:r w:rsidRPr="00F02EE6">
        <w:rPr>
          <w:rStyle w:val="FontStyle132"/>
          <w:sz w:val="24"/>
          <w:szCs w:val="24"/>
          <w:lang w:val="uk-UA" w:eastAsia="uk-UA"/>
        </w:rPr>
        <w:t xml:space="preserve">, М.Є. </w:t>
      </w:r>
      <w:proofErr w:type="spellStart"/>
      <w:r w:rsidRPr="00F02EE6">
        <w:rPr>
          <w:rStyle w:val="FontStyle132"/>
          <w:sz w:val="24"/>
          <w:szCs w:val="24"/>
          <w:lang w:val="uk-UA" w:eastAsia="uk-UA"/>
        </w:rPr>
        <w:t>Станкевич</w:t>
      </w:r>
      <w:proofErr w:type="spellEnd"/>
      <w:r w:rsidRPr="00F02EE6">
        <w:rPr>
          <w:rStyle w:val="FontStyle132"/>
          <w:sz w:val="24"/>
          <w:szCs w:val="24"/>
          <w:lang w:val="uk-UA" w:eastAsia="uk-UA"/>
        </w:rPr>
        <w:t xml:space="preserve">. — </w:t>
      </w:r>
      <w:r w:rsidRPr="00F02EE6">
        <w:rPr>
          <w:rStyle w:val="FontStyle133"/>
          <w:sz w:val="24"/>
          <w:szCs w:val="24"/>
          <w:lang w:val="uk-UA" w:eastAsia="uk-UA"/>
        </w:rPr>
        <w:t>Львів : Світ, 1992. - 270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3. </w:t>
      </w:r>
      <w:r w:rsidRPr="00F02EE6">
        <w:rPr>
          <w:rStyle w:val="FontStyle132"/>
          <w:sz w:val="24"/>
          <w:szCs w:val="24"/>
          <w:lang w:val="uk-UA" w:eastAsia="uk-UA"/>
        </w:rPr>
        <w:t xml:space="preserve">Бабенко Н. </w:t>
      </w:r>
      <w:r w:rsidRPr="00F02EE6">
        <w:rPr>
          <w:rStyle w:val="FontStyle133"/>
          <w:sz w:val="24"/>
          <w:szCs w:val="24"/>
          <w:lang w:val="uk-UA" w:eastAsia="uk-UA"/>
        </w:rPr>
        <w:t>Родинне дозвілля як культурна діяльність / Н. Бабенко // Посвіт: зб. наук. пр. УЦКД. - 1997. - № 1. - С. 27-30.</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4. </w:t>
      </w:r>
      <w:proofErr w:type="spellStart"/>
      <w:r w:rsidRPr="00F02EE6">
        <w:rPr>
          <w:rStyle w:val="FontStyle132"/>
          <w:sz w:val="24"/>
          <w:szCs w:val="24"/>
          <w:lang w:val="uk-UA" w:eastAsia="uk-UA"/>
        </w:rPr>
        <w:t>Бекетова</w:t>
      </w:r>
      <w:proofErr w:type="spellEnd"/>
      <w:r w:rsidRPr="00F02EE6">
        <w:rPr>
          <w:rStyle w:val="FontStyle132"/>
          <w:sz w:val="24"/>
          <w:szCs w:val="24"/>
          <w:lang w:val="uk-UA" w:eastAsia="uk-UA"/>
        </w:rPr>
        <w:t xml:space="preserve"> В. М. </w:t>
      </w:r>
      <w:r w:rsidRPr="00F02EE6">
        <w:rPr>
          <w:rStyle w:val="FontStyle133"/>
          <w:sz w:val="24"/>
          <w:szCs w:val="24"/>
          <w:lang w:val="uk-UA" w:eastAsia="uk-UA"/>
        </w:rPr>
        <w:t xml:space="preserve">Музей і майбутнє : тенденції розвитку музеїв у світі на межі тисячоліть / </w:t>
      </w:r>
      <w:r w:rsidRPr="00F02EE6">
        <w:rPr>
          <w:rStyle w:val="FontStyle132"/>
          <w:sz w:val="24"/>
          <w:szCs w:val="24"/>
          <w:lang w:val="uk-UA" w:eastAsia="uk-UA"/>
        </w:rPr>
        <w:t xml:space="preserve">В. М. </w:t>
      </w:r>
      <w:proofErr w:type="spellStart"/>
      <w:r w:rsidRPr="00F02EE6">
        <w:rPr>
          <w:rStyle w:val="FontStyle132"/>
          <w:sz w:val="24"/>
          <w:szCs w:val="24"/>
          <w:lang w:val="uk-UA" w:eastAsia="uk-UA"/>
        </w:rPr>
        <w:t>Бекетова</w:t>
      </w:r>
      <w:proofErr w:type="spellEnd"/>
      <w:r w:rsidRPr="00F02EE6">
        <w:rPr>
          <w:rStyle w:val="FontStyle132"/>
          <w:sz w:val="24"/>
          <w:szCs w:val="24"/>
          <w:lang w:val="uk-UA" w:eastAsia="uk-UA"/>
        </w:rPr>
        <w:t xml:space="preserve"> // </w:t>
      </w:r>
      <w:r w:rsidRPr="00F02EE6">
        <w:rPr>
          <w:rStyle w:val="FontStyle133"/>
          <w:sz w:val="24"/>
          <w:szCs w:val="24"/>
          <w:lang w:val="uk-UA" w:eastAsia="uk-UA"/>
        </w:rPr>
        <w:t xml:space="preserve">Музей і майбутнє: </w:t>
      </w:r>
      <w:proofErr w:type="spellStart"/>
      <w:r w:rsidRPr="00F02EE6">
        <w:rPr>
          <w:rStyle w:val="FontStyle133"/>
          <w:sz w:val="24"/>
          <w:szCs w:val="24"/>
          <w:lang w:val="uk-UA" w:eastAsia="uk-UA"/>
        </w:rPr>
        <w:t>доп</w:t>
      </w:r>
      <w:proofErr w:type="spellEnd"/>
      <w:r w:rsidRPr="00F02EE6">
        <w:rPr>
          <w:rStyle w:val="FontStyle133"/>
          <w:sz w:val="24"/>
          <w:szCs w:val="24"/>
          <w:lang w:val="uk-UA" w:eastAsia="uk-UA"/>
        </w:rPr>
        <w:t xml:space="preserve">. та повідомлення наук. </w:t>
      </w:r>
      <w:proofErr w:type="spellStart"/>
      <w:r w:rsidRPr="00F02EE6">
        <w:rPr>
          <w:rStyle w:val="FontStyle133"/>
          <w:sz w:val="24"/>
          <w:szCs w:val="24"/>
          <w:lang w:val="uk-UA" w:eastAsia="uk-UA"/>
        </w:rPr>
        <w:t>конф</w:t>
      </w:r>
      <w:proofErr w:type="spellEnd"/>
      <w:r w:rsidRPr="00F02EE6">
        <w:rPr>
          <w:rStyle w:val="FontStyle133"/>
          <w:sz w:val="24"/>
          <w:szCs w:val="24"/>
          <w:lang w:val="uk-UA" w:eastAsia="uk-UA"/>
        </w:rPr>
        <w:t xml:space="preserve">. до </w:t>
      </w:r>
      <w:proofErr w:type="spellStart"/>
      <w:r w:rsidRPr="00F02EE6">
        <w:rPr>
          <w:rStyle w:val="FontStyle133"/>
          <w:sz w:val="24"/>
          <w:szCs w:val="24"/>
          <w:lang w:val="uk-UA" w:eastAsia="uk-UA"/>
        </w:rPr>
        <w:t>Міжнар</w:t>
      </w:r>
      <w:proofErr w:type="spellEnd"/>
      <w:r w:rsidRPr="00F02EE6">
        <w:rPr>
          <w:rStyle w:val="FontStyle133"/>
          <w:sz w:val="24"/>
          <w:szCs w:val="24"/>
          <w:lang w:val="uk-UA" w:eastAsia="uk-UA"/>
        </w:rPr>
        <w:t>. дня музеїв (тра</w:t>
      </w:r>
      <w:r w:rsidRPr="00F02EE6">
        <w:rPr>
          <w:rStyle w:val="FontStyle133"/>
          <w:sz w:val="24"/>
          <w:szCs w:val="24"/>
          <w:lang w:val="uk-UA" w:eastAsia="uk-UA"/>
        </w:rPr>
        <w:softHyphen/>
        <w:t xml:space="preserve">вень 1997) / В. М. </w:t>
      </w:r>
      <w:proofErr w:type="spellStart"/>
      <w:r w:rsidRPr="00F02EE6">
        <w:rPr>
          <w:rStyle w:val="FontStyle133"/>
          <w:sz w:val="24"/>
          <w:szCs w:val="24"/>
          <w:lang w:val="uk-UA" w:eastAsia="uk-UA"/>
        </w:rPr>
        <w:t>Бекетова</w:t>
      </w:r>
      <w:proofErr w:type="spellEnd"/>
      <w:r w:rsidRPr="00F02EE6">
        <w:rPr>
          <w:rStyle w:val="FontStyle133"/>
          <w:sz w:val="24"/>
          <w:szCs w:val="24"/>
          <w:lang w:val="uk-UA" w:eastAsia="uk-UA"/>
        </w:rPr>
        <w:t xml:space="preserve"> (</w:t>
      </w:r>
      <w:proofErr w:type="spellStart"/>
      <w:r w:rsidRPr="00F02EE6">
        <w:rPr>
          <w:rStyle w:val="FontStyle133"/>
          <w:sz w:val="24"/>
          <w:szCs w:val="24"/>
          <w:lang w:val="uk-UA" w:eastAsia="uk-UA"/>
        </w:rPr>
        <w:t>упоряд</w:t>
      </w:r>
      <w:proofErr w:type="spellEnd"/>
      <w:r w:rsidRPr="00F02EE6">
        <w:rPr>
          <w:rStyle w:val="FontStyle133"/>
          <w:sz w:val="24"/>
          <w:szCs w:val="24"/>
          <w:lang w:val="uk-UA" w:eastAsia="uk-UA"/>
        </w:rPr>
        <w:t>.). — Дніпропетровськ : По</w:t>
      </w:r>
      <w:r w:rsidRPr="00F02EE6">
        <w:rPr>
          <w:rStyle w:val="FontStyle133"/>
          <w:sz w:val="24"/>
          <w:szCs w:val="24"/>
          <w:lang w:val="uk-UA" w:eastAsia="uk-UA"/>
        </w:rPr>
        <w:softHyphen/>
        <w:t>ліграфіст, 1998. - С. 8-14.</w:t>
      </w:r>
    </w:p>
    <w:p w:rsidR="00246882" w:rsidRPr="00F02EE6" w:rsidRDefault="00246882" w:rsidP="00246882">
      <w:pPr>
        <w:pStyle w:val="Style82"/>
        <w:widowControl/>
        <w:ind w:left="426" w:hanging="426"/>
        <w:jc w:val="both"/>
        <w:rPr>
          <w:rStyle w:val="FontStyle133"/>
          <w:spacing w:val="-8"/>
          <w:sz w:val="24"/>
          <w:szCs w:val="24"/>
          <w:lang w:val="uk-UA" w:eastAsia="uk-UA"/>
        </w:rPr>
      </w:pPr>
      <w:r w:rsidRPr="00F02EE6">
        <w:rPr>
          <w:rStyle w:val="FontStyle133"/>
          <w:spacing w:val="-8"/>
          <w:sz w:val="24"/>
          <w:szCs w:val="24"/>
          <w:lang w:val="uk-UA" w:eastAsia="uk-UA"/>
        </w:rPr>
        <w:t xml:space="preserve">5. </w:t>
      </w:r>
      <w:proofErr w:type="spellStart"/>
      <w:r w:rsidRPr="00F02EE6">
        <w:rPr>
          <w:rStyle w:val="FontStyle132"/>
          <w:spacing w:val="-8"/>
          <w:sz w:val="24"/>
          <w:szCs w:val="24"/>
          <w:lang w:val="uk-UA" w:eastAsia="uk-UA"/>
        </w:rPr>
        <w:t>Васіна</w:t>
      </w:r>
      <w:proofErr w:type="spellEnd"/>
      <w:r w:rsidRPr="00F02EE6">
        <w:rPr>
          <w:rStyle w:val="FontStyle132"/>
          <w:spacing w:val="-8"/>
          <w:sz w:val="24"/>
          <w:szCs w:val="24"/>
          <w:lang w:val="uk-UA" w:eastAsia="uk-UA"/>
        </w:rPr>
        <w:t xml:space="preserve"> 3. </w:t>
      </w:r>
      <w:r w:rsidRPr="00F02EE6">
        <w:rPr>
          <w:rStyle w:val="FontStyle133"/>
          <w:spacing w:val="-8"/>
          <w:sz w:val="24"/>
          <w:szCs w:val="24"/>
          <w:lang w:val="uk-UA" w:eastAsia="uk-UA"/>
        </w:rPr>
        <w:t xml:space="preserve">Український літопис вбрання </w:t>
      </w:r>
      <w:r w:rsidRPr="00F02EE6">
        <w:rPr>
          <w:rStyle w:val="FontStyle132"/>
          <w:i w:val="0"/>
          <w:iCs w:val="0"/>
          <w:spacing w:val="-8"/>
          <w:sz w:val="24"/>
          <w:szCs w:val="24"/>
          <w:lang w:eastAsia="uk-UA"/>
        </w:rPr>
        <w:t xml:space="preserve">/ </w:t>
      </w:r>
      <w:r w:rsidRPr="00F02EE6">
        <w:rPr>
          <w:rStyle w:val="FontStyle132"/>
          <w:spacing w:val="-8"/>
          <w:sz w:val="24"/>
          <w:szCs w:val="24"/>
          <w:lang w:val="uk-UA" w:eastAsia="uk-UA"/>
        </w:rPr>
        <w:t xml:space="preserve">З. </w:t>
      </w:r>
      <w:proofErr w:type="spellStart"/>
      <w:r w:rsidRPr="00F02EE6">
        <w:rPr>
          <w:rStyle w:val="FontStyle132"/>
          <w:spacing w:val="-8"/>
          <w:sz w:val="24"/>
          <w:szCs w:val="24"/>
          <w:lang w:val="uk-UA" w:eastAsia="uk-UA"/>
        </w:rPr>
        <w:t>Васіна</w:t>
      </w:r>
      <w:proofErr w:type="spellEnd"/>
      <w:r w:rsidRPr="00F02EE6">
        <w:rPr>
          <w:rStyle w:val="FontStyle132"/>
          <w:spacing w:val="-8"/>
          <w:sz w:val="24"/>
          <w:szCs w:val="24"/>
          <w:lang w:val="uk-UA" w:eastAsia="uk-UA"/>
        </w:rPr>
        <w:t xml:space="preserve">. </w:t>
      </w:r>
      <w:r w:rsidRPr="00F02EE6">
        <w:rPr>
          <w:rStyle w:val="FontStyle133"/>
          <w:spacing w:val="-8"/>
          <w:sz w:val="24"/>
          <w:szCs w:val="24"/>
          <w:lang w:val="uk-UA" w:eastAsia="uk-UA"/>
        </w:rPr>
        <w:t>— К.: Мистецтво, 2006. - 448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6. </w:t>
      </w:r>
      <w:r w:rsidRPr="00F02EE6">
        <w:rPr>
          <w:rStyle w:val="FontStyle132"/>
          <w:sz w:val="24"/>
          <w:szCs w:val="24"/>
          <w:lang w:val="uk-UA" w:eastAsia="uk-UA"/>
        </w:rPr>
        <w:t xml:space="preserve">Воловик А. Ф. </w:t>
      </w:r>
      <w:r w:rsidRPr="00F02EE6">
        <w:rPr>
          <w:rStyle w:val="FontStyle133"/>
          <w:sz w:val="24"/>
          <w:szCs w:val="24"/>
          <w:lang w:val="uk-UA" w:eastAsia="uk-UA"/>
        </w:rPr>
        <w:t xml:space="preserve">Педагогіка дозвілля / </w:t>
      </w:r>
      <w:r w:rsidRPr="00F02EE6">
        <w:rPr>
          <w:rStyle w:val="FontStyle132"/>
          <w:sz w:val="24"/>
          <w:szCs w:val="24"/>
          <w:lang w:val="uk-UA" w:eastAsia="uk-UA"/>
        </w:rPr>
        <w:t xml:space="preserve">А. Ф. Воловик, В. А. Воловик. - </w:t>
      </w:r>
      <w:r w:rsidRPr="00F02EE6">
        <w:rPr>
          <w:rStyle w:val="FontStyle133"/>
          <w:sz w:val="24"/>
          <w:szCs w:val="24"/>
          <w:lang w:val="uk-UA" w:eastAsia="uk-UA"/>
        </w:rPr>
        <w:t>X.: ХДАК, 1999. - 332 с.</w:t>
      </w:r>
    </w:p>
    <w:p w:rsidR="00246882" w:rsidRPr="00F02EE6" w:rsidRDefault="00246882" w:rsidP="00246882">
      <w:pPr>
        <w:pStyle w:val="Style74"/>
        <w:widowControl/>
        <w:ind w:left="426" w:hanging="426"/>
        <w:jc w:val="both"/>
        <w:rPr>
          <w:rStyle w:val="FontStyle133"/>
          <w:sz w:val="24"/>
          <w:szCs w:val="24"/>
          <w:lang w:val="uk-UA" w:eastAsia="uk-UA"/>
        </w:rPr>
      </w:pPr>
      <w:r w:rsidRPr="00F02EE6">
        <w:rPr>
          <w:rStyle w:val="FontStyle133"/>
          <w:sz w:val="24"/>
          <w:szCs w:val="24"/>
          <w:lang w:val="uk-UA" w:eastAsia="uk-UA"/>
        </w:rPr>
        <w:t xml:space="preserve">7. </w:t>
      </w:r>
      <w:proofErr w:type="spellStart"/>
      <w:r w:rsidRPr="00F02EE6">
        <w:rPr>
          <w:rStyle w:val="FontStyle132"/>
          <w:sz w:val="24"/>
          <w:szCs w:val="24"/>
          <w:lang w:val="uk-UA" w:eastAsia="uk-UA"/>
        </w:rPr>
        <w:t>Воропай</w:t>
      </w:r>
      <w:proofErr w:type="spellEnd"/>
      <w:r w:rsidRPr="00F02EE6">
        <w:rPr>
          <w:rStyle w:val="FontStyle132"/>
          <w:sz w:val="24"/>
          <w:szCs w:val="24"/>
          <w:lang w:val="uk-UA" w:eastAsia="uk-UA"/>
        </w:rPr>
        <w:t xml:space="preserve"> О. </w:t>
      </w:r>
      <w:r w:rsidRPr="00F02EE6">
        <w:rPr>
          <w:rStyle w:val="FontStyle133"/>
          <w:sz w:val="24"/>
          <w:szCs w:val="24"/>
          <w:lang w:val="uk-UA" w:eastAsia="uk-UA"/>
        </w:rPr>
        <w:t xml:space="preserve">Звичаї нашого народу / </w:t>
      </w:r>
      <w:r w:rsidRPr="00F02EE6">
        <w:rPr>
          <w:rStyle w:val="FontStyle132"/>
          <w:sz w:val="24"/>
          <w:szCs w:val="24"/>
          <w:lang w:val="uk-UA" w:eastAsia="uk-UA"/>
        </w:rPr>
        <w:t xml:space="preserve">О. </w:t>
      </w:r>
      <w:proofErr w:type="spellStart"/>
      <w:r w:rsidRPr="00F02EE6">
        <w:rPr>
          <w:rStyle w:val="FontStyle132"/>
          <w:sz w:val="24"/>
          <w:szCs w:val="24"/>
          <w:lang w:val="uk-UA" w:eastAsia="uk-UA"/>
        </w:rPr>
        <w:t>Воропай</w:t>
      </w:r>
      <w:proofErr w:type="spellEnd"/>
      <w:r w:rsidRPr="00F02EE6">
        <w:rPr>
          <w:rStyle w:val="FontStyle132"/>
          <w:sz w:val="24"/>
          <w:szCs w:val="24"/>
          <w:lang w:val="uk-UA" w:eastAsia="uk-UA"/>
        </w:rPr>
        <w:t xml:space="preserve">. — </w:t>
      </w:r>
      <w:r w:rsidRPr="00F02EE6">
        <w:rPr>
          <w:rStyle w:val="FontStyle133"/>
          <w:sz w:val="24"/>
          <w:szCs w:val="24"/>
          <w:lang w:val="uk-UA" w:eastAsia="uk-UA"/>
        </w:rPr>
        <w:t>К.: Оберіг, 1993. - 448 с.</w:t>
      </w:r>
    </w:p>
    <w:p w:rsidR="00246882" w:rsidRPr="00F02EE6" w:rsidRDefault="00246882" w:rsidP="00246882">
      <w:pPr>
        <w:pStyle w:val="Style102"/>
        <w:widowControl/>
        <w:ind w:left="426" w:hanging="426"/>
        <w:jc w:val="both"/>
        <w:rPr>
          <w:rStyle w:val="FontStyle133"/>
          <w:sz w:val="24"/>
          <w:szCs w:val="24"/>
          <w:lang w:val="uk-UA" w:eastAsia="uk-UA"/>
        </w:rPr>
      </w:pPr>
      <w:r w:rsidRPr="00F02EE6">
        <w:rPr>
          <w:rStyle w:val="FontStyle132"/>
          <w:sz w:val="24"/>
          <w:szCs w:val="24"/>
          <w:lang w:eastAsia="uk-UA"/>
        </w:rPr>
        <w:t>8.</w:t>
      </w:r>
      <w:r w:rsidRPr="00F02EE6">
        <w:rPr>
          <w:rStyle w:val="FontStyle132"/>
          <w:sz w:val="24"/>
          <w:szCs w:val="24"/>
          <w:lang w:val="uk-UA" w:eastAsia="uk-UA"/>
        </w:rPr>
        <w:t xml:space="preserve"> Гармаш </w:t>
      </w:r>
      <w:r w:rsidRPr="00F02EE6">
        <w:rPr>
          <w:rStyle w:val="FontStyle132"/>
          <w:spacing w:val="-20"/>
          <w:sz w:val="24"/>
          <w:szCs w:val="24"/>
          <w:lang w:val="uk-UA" w:eastAsia="uk-UA"/>
        </w:rPr>
        <w:t>1.</w:t>
      </w:r>
      <w:r w:rsidRPr="00F02EE6">
        <w:rPr>
          <w:rStyle w:val="FontStyle132"/>
          <w:sz w:val="24"/>
          <w:szCs w:val="24"/>
          <w:lang w:val="uk-UA" w:eastAsia="uk-UA"/>
        </w:rPr>
        <w:t xml:space="preserve">І. </w:t>
      </w:r>
      <w:r w:rsidRPr="00F02EE6">
        <w:rPr>
          <w:rStyle w:val="FontStyle133"/>
          <w:sz w:val="24"/>
          <w:szCs w:val="24"/>
          <w:lang w:val="uk-UA" w:eastAsia="uk-UA"/>
        </w:rPr>
        <w:t xml:space="preserve">У годину дозвілля / /. /. </w:t>
      </w:r>
      <w:r w:rsidRPr="00F02EE6">
        <w:rPr>
          <w:rStyle w:val="FontStyle132"/>
          <w:sz w:val="24"/>
          <w:szCs w:val="24"/>
          <w:lang w:val="uk-UA" w:eastAsia="uk-UA"/>
        </w:rPr>
        <w:t xml:space="preserve">Гармаш. </w:t>
      </w:r>
      <w:r w:rsidRPr="00F02EE6">
        <w:rPr>
          <w:rStyle w:val="FontStyle133"/>
          <w:sz w:val="24"/>
          <w:szCs w:val="24"/>
          <w:lang w:val="uk-UA" w:eastAsia="uk-UA"/>
        </w:rPr>
        <w:t>— К. : Урожай, ' 1992. - 256 с.</w:t>
      </w:r>
    </w:p>
    <w:p w:rsidR="00246882" w:rsidRPr="00F02EE6" w:rsidRDefault="00246882" w:rsidP="00246882">
      <w:pPr>
        <w:pStyle w:val="Style7"/>
        <w:widowControl/>
        <w:ind w:left="284" w:hanging="284"/>
        <w:jc w:val="both"/>
        <w:rPr>
          <w:rStyle w:val="FontStyle133"/>
          <w:sz w:val="24"/>
          <w:szCs w:val="24"/>
          <w:lang w:val="uk-UA" w:eastAsia="uk-UA"/>
        </w:rPr>
      </w:pPr>
      <w:r w:rsidRPr="00F02EE6">
        <w:rPr>
          <w:rStyle w:val="FontStyle133"/>
          <w:sz w:val="24"/>
          <w:szCs w:val="24"/>
          <w:lang w:val="uk-UA" w:eastAsia="uk-UA"/>
        </w:rPr>
        <w:t xml:space="preserve">9. </w:t>
      </w:r>
      <w:proofErr w:type="spellStart"/>
      <w:r w:rsidRPr="00F02EE6">
        <w:rPr>
          <w:rStyle w:val="FontStyle132"/>
          <w:sz w:val="24"/>
          <w:szCs w:val="24"/>
          <w:lang w:val="uk-UA" w:eastAsia="uk-UA"/>
        </w:rPr>
        <w:t>Григорницький</w:t>
      </w:r>
      <w:proofErr w:type="spellEnd"/>
      <w:r w:rsidRPr="00F02EE6">
        <w:rPr>
          <w:rStyle w:val="FontStyle132"/>
          <w:sz w:val="24"/>
          <w:szCs w:val="24"/>
          <w:lang w:val="uk-UA" w:eastAsia="uk-UA"/>
        </w:rPr>
        <w:t xml:space="preserve"> В. В. </w:t>
      </w:r>
      <w:r w:rsidRPr="00F02EE6">
        <w:rPr>
          <w:rStyle w:val="FontStyle133"/>
          <w:sz w:val="24"/>
          <w:szCs w:val="24"/>
          <w:lang w:val="uk-UA" w:eastAsia="uk-UA"/>
        </w:rPr>
        <w:t xml:space="preserve">Народні свята / </w:t>
      </w:r>
      <w:r w:rsidRPr="00F02EE6">
        <w:rPr>
          <w:rStyle w:val="FontStyle132"/>
          <w:sz w:val="24"/>
          <w:szCs w:val="24"/>
          <w:lang w:val="uk-UA" w:eastAsia="uk-UA"/>
        </w:rPr>
        <w:t xml:space="preserve">В. В. </w:t>
      </w:r>
      <w:proofErr w:type="spellStart"/>
      <w:r w:rsidRPr="00F02EE6">
        <w:rPr>
          <w:rStyle w:val="FontStyle132"/>
          <w:sz w:val="24"/>
          <w:szCs w:val="24"/>
          <w:lang w:val="uk-UA" w:eastAsia="uk-UA"/>
        </w:rPr>
        <w:t>Григорницький</w:t>
      </w:r>
      <w:proofErr w:type="spellEnd"/>
      <w:r w:rsidRPr="00F02EE6">
        <w:rPr>
          <w:rStyle w:val="FontStyle132"/>
          <w:sz w:val="24"/>
          <w:szCs w:val="24"/>
          <w:lang w:val="uk-UA" w:eastAsia="uk-UA"/>
        </w:rPr>
        <w:t xml:space="preserve">. </w:t>
      </w:r>
      <w:proofErr w:type="spellStart"/>
      <w:r w:rsidRPr="00F02EE6">
        <w:rPr>
          <w:rStyle w:val="FontStyle132"/>
          <w:sz w:val="24"/>
          <w:szCs w:val="24"/>
          <w:lang w:val="uk-UA" w:eastAsia="uk-UA"/>
        </w:rPr>
        <w:t>—</w:t>
      </w:r>
      <w:r w:rsidRPr="00F02EE6">
        <w:rPr>
          <w:rStyle w:val="FontStyle133"/>
          <w:sz w:val="24"/>
          <w:szCs w:val="24"/>
          <w:lang w:val="uk-UA" w:eastAsia="uk-UA"/>
        </w:rPr>
        <w:t>Ужгород</w:t>
      </w:r>
      <w:proofErr w:type="spellEnd"/>
      <w:r w:rsidRPr="00F02EE6">
        <w:rPr>
          <w:rStyle w:val="FontStyle133"/>
          <w:sz w:val="24"/>
          <w:szCs w:val="24"/>
          <w:lang w:val="uk-UA" w:eastAsia="uk-UA"/>
        </w:rPr>
        <w:t xml:space="preserve">: Карпати, 1989. — 146 с. </w:t>
      </w:r>
    </w:p>
    <w:p w:rsidR="00246882" w:rsidRPr="00F02EE6" w:rsidRDefault="00246882" w:rsidP="00246882">
      <w:pPr>
        <w:pStyle w:val="Style7"/>
        <w:widowControl/>
        <w:ind w:left="284" w:hanging="284"/>
        <w:jc w:val="both"/>
        <w:rPr>
          <w:rStyle w:val="FontStyle133"/>
          <w:sz w:val="24"/>
          <w:szCs w:val="24"/>
          <w:lang w:val="uk-UA" w:eastAsia="uk-UA"/>
        </w:rPr>
      </w:pPr>
      <w:r w:rsidRPr="00F02EE6">
        <w:rPr>
          <w:rStyle w:val="FontStyle133"/>
          <w:sz w:val="24"/>
          <w:szCs w:val="24"/>
          <w:lang w:val="uk-UA" w:eastAsia="uk-UA"/>
        </w:rPr>
        <w:t xml:space="preserve">10. </w:t>
      </w:r>
      <w:r w:rsidRPr="00F02EE6">
        <w:rPr>
          <w:rStyle w:val="FontStyle132"/>
          <w:sz w:val="24"/>
          <w:szCs w:val="24"/>
          <w:lang w:val="uk-UA" w:eastAsia="uk-UA"/>
        </w:rPr>
        <w:t xml:space="preserve">Грицай М. С. </w:t>
      </w:r>
      <w:r w:rsidRPr="00F02EE6">
        <w:rPr>
          <w:rStyle w:val="FontStyle133"/>
          <w:sz w:val="24"/>
          <w:szCs w:val="24"/>
          <w:lang w:val="uk-UA" w:eastAsia="uk-UA"/>
        </w:rPr>
        <w:t xml:space="preserve">Українська </w:t>
      </w:r>
      <w:proofErr w:type="spellStart"/>
      <w:r w:rsidRPr="00F02EE6">
        <w:rPr>
          <w:rStyle w:val="FontStyle133"/>
          <w:sz w:val="24"/>
          <w:szCs w:val="24"/>
          <w:lang w:val="uk-UA" w:eastAsia="uk-UA"/>
        </w:rPr>
        <w:t>народно-поетична</w:t>
      </w:r>
      <w:proofErr w:type="spellEnd"/>
      <w:r w:rsidRPr="00F02EE6">
        <w:rPr>
          <w:rStyle w:val="FontStyle133"/>
          <w:sz w:val="24"/>
          <w:szCs w:val="24"/>
          <w:lang w:val="uk-UA" w:eastAsia="uk-UA"/>
        </w:rPr>
        <w:t xml:space="preserve"> творчість / </w:t>
      </w:r>
      <w:r w:rsidRPr="00F02EE6">
        <w:rPr>
          <w:rStyle w:val="FontStyle132"/>
          <w:sz w:val="24"/>
          <w:szCs w:val="24"/>
          <w:lang w:val="uk-UA" w:eastAsia="uk-UA"/>
        </w:rPr>
        <w:t xml:space="preserve">М. С. Грицай, В. Г. Бойко, А. Ф. Дунаєвська. — </w:t>
      </w:r>
      <w:r w:rsidRPr="00F02EE6">
        <w:rPr>
          <w:rStyle w:val="FontStyle133"/>
          <w:sz w:val="24"/>
          <w:szCs w:val="24"/>
          <w:lang w:val="uk-UA" w:eastAsia="uk-UA"/>
        </w:rPr>
        <w:t>К. : Вища шк., 1983. — 389 с.</w:t>
      </w:r>
    </w:p>
    <w:p w:rsidR="00246882" w:rsidRPr="00F02EE6" w:rsidRDefault="00246882" w:rsidP="00246882">
      <w:pPr>
        <w:pStyle w:val="Style74"/>
        <w:widowControl/>
        <w:ind w:left="426" w:hanging="426"/>
        <w:jc w:val="both"/>
        <w:rPr>
          <w:rStyle w:val="FontStyle133"/>
          <w:sz w:val="24"/>
          <w:szCs w:val="24"/>
          <w:lang w:val="uk-UA" w:eastAsia="uk-UA"/>
        </w:rPr>
      </w:pPr>
      <w:r w:rsidRPr="00F02EE6">
        <w:rPr>
          <w:rStyle w:val="FontStyle133"/>
          <w:sz w:val="24"/>
          <w:szCs w:val="24"/>
          <w:lang w:val="uk-UA" w:eastAsia="uk-UA"/>
        </w:rPr>
        <w:t xml:space="preserve">11. </w:t>
      </w:r>
      <w:r w:rsidRPr="00F02EE6">
        <w:rPr>
          <w:rStyle w:val="FontStyle132"/>
          <w:sz w:val="24"/>
          <w:szCs w:val="24"/>
          <w:lang w:val="uk-UA" w:eastAsia="uk-UA"/>
        </w:rPr>
        <w:t xml:space="preserve">Грушевський М. </w:t>
      </w:r>
      <w:r w:rsidRPr="00F02EE6">
        <w:rPr>
          <w:rStyle w:val="FontStyle133"/>
          <w:sz w:val="24"/>
          <w:szCs w:val="24"/>
          <w:lang w:val="uk-UA" w:eastAsia="uk-UA"/>
        </w:rPr>
        <w:t xml:space="preserve">Історія української літератури / </w:t>
      </w:r>
      <w:r w:rsidRPr="00F02EE6">
        <w:rPr>
          <w:rStyle w:val="FontStyle132"/>
          <w:sz w:val="24"/>
          <w:szCs w:val="24"/>
          <w:lang w:val="uk-UA" w:eastAsia="uk-UA"/>
        </w:rPr>
        <w:t xml:space="preserve">М. Грушевський. - </w:t>
      </w:r>
      <w:r w:rsidRPr="00F02EE6">
        <w:rPr>
          <w:rStyle w:val="FontStyle133"/>
          <w:sz w:val="24"/>
          <w:szCs w:val="24"/>
          <w:lang w:val="uk-UA" w:eastAsia="uk-UA"/>
        </w:rPr>
        <w:t>К.: Либідь, 1993. - 528 с.</w:t>
      </w:r>
    </w:p>
    <w:p w:rsidR="00246882" w:rsidRPr="00F02EE6" w:rsidRDefault="00246882" w:rsidP="00246882">
      <w:pPr>
        <w:pStyle w:val="Style82"/>
        <w:widowControl/>
        <w:ind w:left="426" w:hanging="426"/>
        <w:jc w:val="both"/>
        <w:rPr>
          <w:rStyle w:val="FontStyle133"/>
          <w:spacing w:val="-8"/>
          <w:sz w:val="24"/>
          <w:szCs w:val="24"/>
          <w:lang w:val="uk-UA" w:eastAsia="uk-UA"/>
        </w:rPr>
      </w:pPr>
      <w:r w:rsidRPr="00F02EE6">
        <w:rPr>
          <w:rStyle w:val="FontStyle133"/>
          <w:sz w:val="24"/>
          <w:szCs w:val="24"/>
          <w:lang w:val="uk-UA" w:eastAsia="uk-UA"/>
        </w:rPr>
        <w:t xml:space="preserve">12. </w:t>
      </w:r>
      <w:r w:rsidRPr="00F02EE6">
        <w:rPr>
          <w:rStyle w:val="FontStyle132"/>
          <w:sz w:val="24"/>
          <w:szCs w:val="24"/>
          <w:lang w:val="uk-UA" w:eastAsia="uk-UA"/>
        </w:rPr>
        <w:t xml:space="preserve">Дмитренко М.К. </w:t>
      </w:r>
      <w:r w:rsidRPr="00F02EE6">
        <w:rPr>
          <w:rStyle w:val="FontStyle133"/>
          <w:sz w:val="24"/>
          <w:szCs w:val="24"/>
          <w:lang w:val="uk-UA" w:eastAsia="uk-UA"/>
        </w:rPr>
        <w:t xml:space="preserve">Уроки </w:t>
      </w:r>
      <w:r w:rsidRPr="00F02EE6">
        <w:rPr>
          <w:rStyle w:val="FontStyle133"/>
          <w:spacing w:val="-8"/>
          <w:sz w:val="24"/>
          <w:szCs w:val="24"/>
          <w:lang w:val="uk-UA" w:eastAsia="uk-UA"/>
        </w:rPr>
        <w:t xml:space="preserve">народознавства / </w:t>
      </w:r>
      <w:r w:rsidRPr="00F02EE6">
        <w:rPr>
          <w:rStyle w:val="FontStyle132"/>
          <w:spacing w:val="-8"/>
          <w:sz w:val="24"/>
          <w:szCs w:val="24"/>
          <w:lang w:val="uk-UA" w:eastAsia="uk-UA"/>
        </w:rPr>
        <w:t>М. К. Дмитренко. —</w:t>
      </w:r>
      <w:r w:rsidRPr="00F02EE6">
        <w:rPr>
          <w:rStyle w:val="FontStyle133"/>
          <w:spacing w:val="-8"/>
          <w:sz w:val="24"/>
          <w:szCs w:val="24"/>
          <w:lang w:val="uk-UA" w:eastAsia="uk-UA"/>
        </w:rPr>
        <w:t xml:space="preserve"> К., 1995. - 224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13. Етика спілкування. — К.: Либідь, 2006. — 400 с.</w:t>
      </w:r>
    </w:p>
    <w:p w:rsidR="00246882" w:rsidRPr="00F02EE6" w:rsidRDefault="00246882" w:rsidP="00246882">
      <w:pPr>
        <w:pStyle w:val="Style82"/>
        <w:widowControl/>
        <w:ind w:left="426" w:hanging="426"/>
        <w:jc w:val="both"/>
        <w:rPr>
          <w:rStyle w:val="FontStyle133"/>
          <w:spacing w:val="-8"/>
          <w:sz w:val="24"/>
          <w:szCs w:val="24"/>
          <w:lang w:val="uk-UA" w:eastAsia="uk-UA"/>
        </w:rPr>
      </w:pPr>
      <w:r w:rsidRPr="00F02EE6">
        <w:rPr>
          <w:rStyle w:val="FontStyle133"/>
          <w:sz w:val="24"/>
          <w:szCs w:val="24"/>
          <w:lang w:val="uk-UA" w:eastAsia="uk-UA"/>
        </w:rPr>
        <w:t xml:space="preserve">14. Етика </w:t>
      </w:r>
      <w:r w:rsidRPr="00F02EE6">
        <w:rPr>
          <w:rStyle w:val="FontStyle133"/>
          <w:spacing w:val="-8"/>
          <w:sz w:val="24"/>
          <w:szCs w:val="24"/>
          <w:lang w:val="uk-UA" w:eastAsia="uk-UA"/>
        </w:rPr>
        <w:t xml:space="preserve">ділового спілкування: курс лекцій / </w:t>
      </w:r>
      <w:r w:rsidRPr="00F02EE6">
        <w:rPr>
          <w:rStyle w:val="FontStyle132"/>
          <w:spacing w:val="-8"/>
          <w:sz w:val="24"/>
          <w:szCs w:val="24"/>
          <w:lang w:val="uk-UA" w:eastAsia="uk-UA"/>
        </w:rPr>
        <w:t xml:space="preserve">Т. К. </w:t>
      </w:r>
      <w:proofErr w:type="spellStart"/>
      <w:r w:rsidRPr="00F02EE6">
        <w:rPr>
          <w:rStyle w:val="FontStyle132"/>
          <w:spacing w:val="-8"/>
          <w:sz w:val="24"/>
          <w:szCs w:val="24"/>
          <w:lang w:val="uk-UA" w:eastAsia="uk-UA"/>
        </w:rPr>
        <w:t>Чмут</w:t>
      </w:r>
      <w:proofErr w:type="spellEnd"/>
      <w:r w:rsidRPr="00F02EE6">
        <w:rPr>
          <w:rStyle w:val="FontStyle132"/>
          <w:spacing w:val="-8"/>
          <w:sz w:val="24"/>
          <w:szCs w:val="24"/>
          <w:lang w:val="uk-UA" w:eastAsia="uk-UA"/>
        </w:rPr>
        <w:t xml:space="preserve">, Г. Л. Чайка, М.П. Лукашевич, І. Б. </w:t>
      </w:r>
      <w:proofErr w:type="spellStart"/>
      <w:r w:rsidRPr="00F02EE6">
        <w:rPr>
          <w:rStyle w:val="FontStyle132"/>
          <w:spacing w:val="-8"/>
          <w:sz w:val="24"/>
          <w:szCs w:val="24"/>
          <w:lang w:val="uk-UA" w:eastAsia="uk-UA"/>
        </w:rPr>
        <w:t>Осечинська</w:t>
      </w:r>
      <w:proofErr w:type="spellEnd"/>
      <w:r w:rsidRPr="00F02EE6">
        <w:rPr>
          <w:rStyle w:val="FontStyle132"/>
          <w:spacing w:val="-8"/>
          <w:sz w:val="24"/>
          <w:szCs w:val="24"/>
          <w:lang w:val="uk-UA" w:eastAsia="uk-UA"/>
        </w:rPr>
        <w:t xml:space="preserve">. — </w:t>
      </w:r>
      <w:r w:rsidRPr="00F02EE6">
        <w:rPr>
          <w:rStyle w:val="FontStyle133"/>
          <w:spacing w:val="-8"/>
          <w:sz w:val="24"/>
          <w:szCs w:val="24"/>
          <w:lang w:val="uk-UA" w:eastAsia="uk-UA"/>
        </w:rPr>
        <w:t>2-е вид., стереотипне. — К.: МАУП, 2003. - 208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15. Етнографія України : </w:t>
      </w:r>
      <w:proofErr w:type="spellStart"/>
      <w:r w:rsidRPr="00F02EE6">
        <w:rPr>
          <w:rStyle w:val="FontStyle133"/>
          <w:sz w:val="24"/>
          <w:szCs w:val="24"/>
          <w:lang w:val="uk-UA" w:eastAsia="uk-UA"/>
        </w:rPr>
        <w:t>навч</w:t>
      </w:r>
      <w:proofErr w:type="spellEnd"/>
      <w:r w:rsidRPr="00F02EE6">
        <w:rPr>
          <w:rStyle w:val="FontStyle133"/>
          <w:sz w:val="24"/>
          <w:szCs w:val="24"/>
          <w:lang w:val="uk-UA" w:eastAsia="uk-UA"/>
        </w:rPr>
        <w:t xml:space="preserve">. </w:t>
      </w:r>
      <w:proofErr w:type="spellStart"/>
      <w:r w:rsidRPr="00F02EE6">
        <w:rPr>
          <w:rStyle w:val="FontStyle133"/>
          <w:sz w:val="24"/>
          <w:szCs w:val="24"/>
          <w:lang w:val="uk-UA" w:eastAsia="uk-UA"/>
        </w:rPr>
        <w:t>посіб</w:t>
      </w:r>
      <w:proofErr w:type="spellEnd"/>
      <w:r w:rsidRPr="00F02EE6">
        <w:rPr>
          <w:rStyle w:val="FontStyle133"/>
          <w:sz w:val="24"/>
          <w:szCs w:val="24"/>
          <w:lang w:val="uk-UA" w:eastAsia="uk-UA"/>
        </w:rPr>
        <w:t xml:space="preserve">. / за ред. </w:t>
      </w:r>
      <w:r w:rsidRPr="00F02EE6">
        <w:rPr>
          <w:rStyle w:val="FontStyle132"/>
          <w:sz w:val="24"/>
          <w:szCs w:val="24"/>
          <w:lang w:val="uk-UA" w:eastAsia="uk-UA"/>
        </w:rPr>
        <w:t xml:space="preserve">С.А. </w:t>
      </w:r>
      <w:proofErr w:type="spellStart"/>
      <w:r w:rsidRPr="00F02EE6">
        <w:rPr>
          <w:rStyle w:val="FontStyle132"/>
          <w:sz w:val="24"/>
          <w:szCs w:val="24"/>
          <w:lang w:val="uk-UA" w:eastAsia="uk-UA"/>
        </w:rPr>
        <w:t>Макарчука</w:t>
      </w:r>
      <w:proofErr w:type="spellEnd"/>
      <w:r w:rsidRPr="00F02EE6">
        <w:rPr>
          <w:rStyle w:val="FontStyle132"/>
          <w:sz w:val="24"/>
          <w:szCs w:val="24"/>
          <w:lang w:val="uk-UA" w:eastAsia="uk-UA"/>
        </w:rPr>
        <w:t xml:space="preserve">. — </w:t>
      </w:r>
      <w:r w:rsidRPr="00F02EE6">
        <w:rPr>
          <w:rStyle w:val="FontStyle133"/>
          <w:sz w:val="24"/>
          <w:szCs w:val="24"/>
          <w:lang w:val="uk-UA" w:eastAsia="uk-UA"/>
        </w:rPr>
        <w:t>Львів : Світ, 1994. - 520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16. </w:t>
      </w:r>
      <w:proofErr w:type="spellStart"/>
      <w:r w:rsidRPr="00F02EE6">
        <w:rPr>
          <w:rStyle w:val="FontStyle132"/>
          <w:sz w:val="24"/>
          <w:szCs w:val="24"/>
          <w:lang w:val="uk-UA" w:eastAsia="uk-UA"/>
        </w:rPr>
        <w:t>Жарков</w:t>
      </w:r>
      <w:proofErr w:type="spellEnd"/>
      <w:r w:rsidRPr="00F02EE6">
        <w:rPr>
          <w:rStyle w:val="FontStyle132"/>
          <w:sz w:val="24"/>
          <w:szCs w:val="24"/>
          <w:lang w:val="uk-UA" w:eastAsia="uk-UA"/>
        </w:rPr>
        <w:t xml:space="preserve"> А. Д. </w:t>
      </w:r>
      <w:proofErr w:type="spellStart"/>
      <w:r w:rsidRPr="00F02EE6">
        <w:rPr>
          <w:rStyle w:val="FontStyle133"/>
          <w:sz w:val="24"/>
          <w:szCs w:val="24"/>
          <w:lang w:val="uk-UA" w:eastAsia="uk-UA"/>
        </w:rPr>
        <w:t>Организация</w:t>
      </w:r>
      <w:proofErr w:type="spellEnd"/>
      <w:r w:rsidRPr="00F02EE6">
        <w:rPr>
          <w:rStyle w:val="FontStyle133"/>
          <w:sz w:val="24"/>
          <w:szCs w:val="24"/>
          <w:lang w:val="uk-UA" w:eastAsia="uk-UA"/>
        </w:rPr>
        <w:t xml:space="preserve"> </w:t>
      </w:r>
      <w:proofErr w:type="spellStart"/>
      <w:r w:rsidRPr="00F02EE6">
        <w:rPr>
          <w:rStyle w:val="FontStyle133"/>
          <w:sz w:val="24"/>
          <w:szCs w:val="24"/>
          <w:lang w:val="uk-UA" w:eastAsia="uk-UA"/>
        </w:rPr>
        <w:t>культурно-просветительной</w:t>
      </w:r>
      <w:proofErr w:type="spellEnd"/>
      <w:r w:rsidRPr="00F02EE6">
        <w:rPr>
          <w:rStyle w:val="FontStyle133"/>
          <w:sz w:val="24"/>
          <w:szCs w:val="24"/>
          <w:lang w:val="uk-UA" w:eastAsia="uk-UA"/>
        </w:rPr>
        <w:t xml:space="preserve"> </w:t>
      </w:r>
      <w:proofErr w:type="spellStart"/>
      <w:r w:rsidRPr="00F02EE6">
        <w:rPr>
          <w:rStyle w:val="FontStyle133"/>
          <w:sz w:val="24"/>
          <w:szCs w:val="24"/>
          <w:lang w:val="uk-UA" w:eastAsia="uk-UA"/>
        </w:rPr>
        <w:t>рабо</w:t>
      </w:r>
      <w:r w:rsidRPr="00F02EE6">
        <w:rPr>
          <w:rStyle w:val="FontStyle132"/>
          <w:sz w:val="24"/>
          <w:szCs w:val="24"/>
          <w:lang w:val="uk-UA" w:eastAsia="uk-UA"/>
        </w:rPr>
        <w:t>ти</w:t>
      </w:r>
      <w:proofErr w:type="spellEnd"/>
      <w:r w:rsidRPr="00F02EE6">
        <w:rPr>
          <w:rStyle w:val="FontStyle132"/>
          <w:sz w:val="24"/>
          <w:szCs w:val="24"/>
          <w:lang w:val="uk-UA" w:eastAsia="uk-UA"/>
        </w:rPr>
        <w:t xml:space="preserve"> / А.Д.</w:t>
      </w:r>
      <w:proofErr w:type="spellStart"/>
      <w:r w:rsidRPr="00F02EE6">
        <w:rPr>
          <w:rStyle w:val="FontStyle132"/>
          <w:sz w:val="24"/>
          <w:szCs w:val="24"/>
          <w:lang w:val="uk-UA" w:eastAsia="uk-UA"/>
        </w:rPr>
        <w:t>Жарков</w:t>
      </w:r>
      <w:proofErr w:type="spellEnd"/>
      <w:r w:rsidRPr="00F02EE6">
        <w:rPr>
          <w:rStyle w:val="FontStyle132"/>
          <w:sz w:val="24"/>
          <w:szCs w:val="24"/>
          <w:lang w:val="uk-UA" w:eastAsia="uk-UA"/>
        </w:rPr>
        <w:t xml:space="preserve">. </w:t>
      </w:r>
      <w:r w:rsidRPr="00F02EE6">
        <w:rPr>
          <w:rStyle w:val="FontStyle133"/>
          <w:sz w:val="24"/>
          <w:szCs w:val="24"/>
          <w:lang w:val="uk-UA" w:eastAsia="uk-UA"/>
        </w:rPr>
        <w:t xml:space="preserve">— М.: </w:t>
      </w:r>
      <w:proofErr w:type="spellStart"/>
      <w:r w:rsidRPr="00F02EE6">
        <w:rPr>
          <w:rStyle w:val="FontStyle133"/>
          <w:sz w:val="24"/>
          <w:szCs w:val="24"/>
          <w:lang w:val="uk-UA" w:eastAsia="uk-UA"/>
        </w:rPr>
        <w:t>Просвещение</w:t>
      </w:r>
      <w:proofErr w:type="spellEnd"/>
      <w:r w:rsidRPr="00F02EE6">
        <w:rPr>
          <w:rStyle w:val="FontStyle133"/>
          <w:sz w:val="24"/>
          <w:szCs w:val="24"/>
          <w:lang w:val="uk-UA" w:eastAsia="uk-UA"/>
        </w:rPr>
        <w:t>, 1989. — 237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17. </w:t>
      </w:r>
      <w:proofErr w:type="spellStart"/>
      <w:r w:rsidRPr="00F02EE6">
        <w:rPr>
          <w:rStyle w:val="FontStyle132"/>
          <w:sz w:val="24"/>
          <w:szCs w:val="24"/>
          <w:lang w:val="uk-UA" w:eastAsia="uk-UA"/>
        </w:rPr>
        <w:t>ЖарковА.Д</w:t>
      </w:r>
      <w:proofErr w:type="spellEnd"/>
      <w:r w:rsidRPr="00F02EE6">
        <w:rPr>
          <w:rStyle w:val="FontStyle132"/>
          <w:sz w:val="24"/>
          <w:szCs w:val="24"/>
          <w:lang w:val="uk-UA" w:eastAsia="uk-UA"/>
        </w:rPr>
        <w:t xml:space="preserve">. </w:t>
      </w:r>
      <w:proofErr w:type="spellStart"/>
      <w:r w:rsidRPr="00F02EE6">
        <w:rPr>
          <w:rStyle w:val="FontStyle133"/>
          <w:sz w:val="24"/>
          <w:szCs w:val="24"/>
          <w:lang w:val="uk-UA" w:eastAsia="uk-UA"/>
        </w:rPr>
        <w:t>Технология</w:t>
      </w:r>
      <w:proofErr w:type="spellEnd"/>
      <w:r w:rsidRPr="00F02EE6">
        <w:rPr>
          <w:rStyle w:val="FontStyle133"/>
          <w:sz w:val="24"/>
          <w:szCs w:val="24"/>
          <w:lang w:val="uk-UA" w:eastAsia="uk-UA"/>
        </w:rPr>
        <w:t xml:space="preserve"> </w:t>
      </w:r>
      <w:proofErr w:type="spellStart"/>
      <w:r w:rsidRPr="00F02EE6">
        <w:rPr>
          <w:rStyle w:val="FontStyle133"/>
          <w:sz w:val="24"/>
          <w:szCs w:val="24"/>
          <w:lang w:val="uk-UA" w:eastAsia="uk-UA"/>
        </w:rPr>
        <w:t>культурно-досуговой</w:t>
      </w:r>
      <w:proofErr w:type="spellEnd"/>
      <w:r w:rsidRPr="00F02EE6">
        <w:rPr>
          <w:rStyle w:val="FontStyle133"/>
          <w:sz w:val="24"/>
          <w:szCs w:val="24"/>
          <w:lang w:val="uk-UA" w:eastAsia="uk-UA"/>
        </w:rPr>
        <w:t xml:space="preserve"> </w:t>
      </w:r>
      <w:proofErr w:type="spellStart"/>
      <w:r w:rsidRPr="00F02EE6">
        <w:rPr>
          <w:rStyle w:val="FontStyle133"/>
          <w:sz w:val="24"/>
          <w:szCs w:val="24"/>
          <w:lang w:val="uk-UA" w:eastAsia="uk-UA"/>
        </w:rPr>
        <w:t>деятельности</w:t>
      </w:r>
      <w:proofErr w:type="spellEnd"/>
      <w:r w:rsidRPr="00F02EE6">
        <w:rPr>
          <w:rStyle w:val="FontStyle133"/>
          <w:sz w:val="24"/>
          <w:szCs w:val="24"/>
          <w:lang w:val="uk-UA" w:eastAsia="uk-UA"/>
        </w:rPr>
        <w:t xml:space="preserve"> / </w:t>
      </w:r>
      <w:r w:rsidRPr="00F02EE6">
        <w:rPr>
          <w:rStyle w:val="FontStyle132"/>
          <w:sz w:val="24"/>
          <w:szCs w:val="24"/>
          <w:lang w:val="uk-UA" w:eastAsia="uk-UA"/>
        </w:rPr>
        <w:t xml:space="preserve">А.Д. </w:t>
      </w:r>
      <w:proofErr w:type="spellStart"/>
      <w:r w:rsidRPr="00F02EE6">
        <w:rPr>
          <w:rStyle w:val="FontStyle132"/>
          <w:sz w:val="24"/>
          <w:szCs w:val="24"/>
          <w:lang w:val="uk-UA" w:eastAsia="uk-UA"/>
        </w:rPr>
        <w:t>Жарков</w:t>
      </w:r>
      <w:proofErr w:type="spellEnd"/>
      <w:r w:rsidRPr="00F02EE6">
        <w:rPr>
          <w:rStyle w:val="FontStyle132"/>
          <w:sz w:val="24"/>
          <w:szCs w:val="24"/>
          <w:lang w:val="uk-UA" w:eastAsia="uk-UA"/>
        </w:rPr>
        <w:t xml:space="preserve">. - </w:t>
      </w:r>
      <w:r w:rsidRPr="00F02EE6">
        <w:rPr>
          <w:rStyle w:val="FontStyle133"/>
          <w:sz w:val="24"/>
          <w:szCs w:val="24"/>
          <w:lang w:val="uk-UA" w:eastAsia="uk-UA"/>
        </w:rPr>
        <w:t>М, 1998. - 248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18. </w:t>
      </w:r>
      <w:r w:rsidRPr="00F02EE6">
        <w:rPr>
          <w:rStyle w:val="FontStyle132"/>
          <w:spacing w:val="-8"/>
          <w:sz w:val="24"/>
          <w:szCs w:val="24"/>
          <w:lang w:val="uk-UA" w:eastAsia="uk-UA"/>
        </w:rPr>
        <w:t xml:space="preserve">Іваницький А. І. </w:t>
      </w:r>
      <w:r w:rsidRPr="00F02EE6">
        <w:rPr>
          <w:rStyle w:val="FontStyle133"/>
          <w:spacing w:val="-8"/>
          <w:sz w:val="24"/>
          <w:szCs w:val="24"/>
          <w:lang w:val="uk-UA" w:eastAsia="uk-UA"/>
        </w:rPr>
        <w:t xml:space="preserve">Українська народна музична творчість : </w:t>
      </w:r>
      <w:proofErr w:type="spellStart"/>
      <w:r w:rsidRPr="00F02EE6">
        <w:rPr>
          <w:rStyle w:val="FontStyle133"/>
          <w:spacing w:val="-8"/>
          <w:sz w:val="24"/>
          <w:szCs w:val="24"/>
          <w:lang w:val="uk-UA" w:eastAsia="uk-UA"/>
        </w:rPr>
        <w:t>посіб</w:t>
      </w:r>
      <w:proofErr w:type="spellEnd"/>
      <w:r w:rsidRPr="00F02EE6">
        <w:rPr>
          <w:rStyle w:val="FontStyle133"/>
          <w:spacing w:val="-8"/>
          <w:sz w:val="24"/>
          <w:szCs w:val="24"/>
          <w:lang w:val="uk-UA" w:eastAsia="uk-UA"/>
        </w:rPr>
        <w:t xml:space="preserve">. для вищих та середніх </w:t>
      </w:r>
      <w:proofErr w:type="spellStart"/>
      <w:r w:rsidRPr="00F02EE6">
        <w:rPr>
          <w:rStyle w:val="FontStyle133"/>
          <w:spacing w:val="-8"/>
          <w:sz w:val="24"/>
          <w:szCs w:val="24"/>
          <w:lang w:val="uk-UA" w:eastAsia="uk-UA"/>
        </w:rPr>
        <w:t>навч</w:t>
      </w:r>
      <w:proofErr w:type="spellEnd"/>
      <w:r w:rsidRPr="00F02EE6">
        <w:rPr>
          <w:rStyle w:val="FontStyle133"/>
          <w:spacing w:val="-8"/>
          <w:sz w:val="24"/>
          <w:szCs w:val="24"/>
          <w:lang w:val="uk-UA" w:eastAsia="uk-UA"/>
        </w:rPr>
        <w:t xml:space="preserve">. закладів / </w:t>
      </w:r>
      <w:r w:rsidRPr="00F02EE6">
        <w:rPr>
          <w:rStyle w:val="FontStyle132"/>
          <w:spacing w:val="-8"/>
          <w:sz w:val="24"/>
          <w:szCs w:val="24"/>
          <w:lang w:val="uk-UA" w:eastAsia="uk-UA"/>
        </w:rPr>
        <w:t xml:space="preserve">А. І. Іваницький. — </w:t>
      </w:r>
      <w:r w:rsidRPr="00F02EE6">
        <w:rPr>
          <w:rStyle w:val="FontStyle133"/>
          <w:spacing w:val="-8"/>
          <w:sz w:val="24"/>
          <w:szCs w:val="24"/>
          <w:lang w:val="uk-UA" w:eastAsia="uk-UA"/>
        </w:rPr>
        <w:t>К.: Музична Україна, 1990. — 336 с</w:t>
      </w:r>
      <w:r w:rsidRPr="00F02EE6">
        <w:rPr>
          <w:rStyle w:val="FontStyle133"/>
          <w:sz w:val="24"/>
          <w:szCs w:val="24"/>
          <w:lang w:val="uk-UA" w:eastAsia="uk-UA"/>
        </w:rPr>
        <w:t>.</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19. </w:t>
      </w:r>
      <w:r w:rsidRPr="00F02EE6">
        <w:rPr>
          <w:rStyle w:val="FontStyle132"/>
          <w:sz w:val="24"/>
          <w:szCs w:val="24"/>
          <w:lang w:val="uk-UA" w:eastAsia="uk-UA"/>
        </w:rPr>
        <w:t xml:space="preserve">Килимник С. </w:t>
      </w:r>
      <w:r w:rsidRPr="00F02EE6">
        <w:rPr>
          <w:rStyle w:val="FontStyle133"/>
          <w:sz w:val="24"/>
          <w:szCs w:val="24"/>
          <w:lang w:val="uk-UA" w:eastAsia="uk-UA"/>
        </w:rPr>
        <w:t xml:space="preserve">Український рік у народних звичаях / </w:t>
      </w:r>
      <w:r w:rsidRPr="00F02EE6">
        <w:rPr>
          <w:rStyle w:val="FontStyle132"/>
          <w:sz w:val="24"/>
          <w:szCs w:val="24"/>
          <w:lang w:val="uk-UA" w:eastAsia="uk-UA"/>
        </w:rPr>
        <w:t xml:space="preserve">С. Килимник. - </w:t>
      </w:r>
      <w:r w:rsidRPr="00F02EE6">
        <w:rPr>
          <w:rStyle w:val="FontStyle133"/>
          <w:sz w:val="24"/>
          <w:szCs w:val="24"/>
          <w:lang w:val="uk-UA" w:eastAsia="uk-UA"/>
        </w:rPr>
        <w:t>К.: Кобзар, 1994. - 528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20. </w:t>
      </w:r>
      <w:r w:rsidRPr="00F02EE6">
        <w:rPr>
          <w:rStyle w:val="FontStyle132"/>
          <w:sz w:val="24"/>
          <w:szCs w:val="24"/>
          <w:lang w:val="uk-UA" w:eastAsia="uk-UA"/>
        </w:rPr>
        <w:t xml:space="preserve">Ковалевський О. В. </w:t>
      </w:r>
      <w:r w:rsidRPr="00F02EE6">
        <w:rPr>
          <w:rStyle w:val="FontStyle133"/>
          <w:sz w:val="24"/>
          <w:szCs w:val="24"/>
          <w:lang w:val="uk-UA" w:eastAsia="uk-UA"/>
        </w:rPr>
        <w:t xml:space="preserve">Українські традиції / </w:t>
      </w:r>
      <w:r w:rsidRPr="00F02EE6">
        <w:rPr>
          <w:rStyle w:val="FontStyle132"/>
          <w:sz w:val="24"/>
          <w:szCs w:val="24"/>
          <w:lang w:val="uk-UA" w:eastAsia="uk-UA"/>
        </w:rPr>
        <w:t xml:space="preserve">О. В. Ковалевський. — </w:t>
      </w:r>
      <w:r w:rsidRPr="00F02EE6">
        <w:rPr>
          <w:rStyle w:val="FontStyle133"/>
          <w:sz w:val="24"/>
          <w:szCs w:val="24"/>
          <w:lang w:val="uk-UA" w:eastAsia="uk-UA"/>
        </w:rPr>
        <w:t>Харків : Фоліо, 2003. - 573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21. </w:t>
      </w:r>
      <w:r w:rsidRPr="00F02EE6">
        <w:rPr>
          <w:rStyle w:val="FontStyle132"/>
          <w:sz w:val="24"/>
          <w:szCs w:val="24"/>
          <w:lang w:val="uk-UA" w:eastAsia="uk-UA"/>
        </w:rPr>
        <w:t xml:space="preserve">Ковальчук О. В. </w:t>
      </w:r>
      <w:r w:rsidRPr="00F02EE6">
        <w:rPr>
          <w:rStyle w:val="FontStyle133"/>
          <w:sz w:val="24"/>
          <w:szCs w:val="24"/>
          <w:lang w:val="uk-UA" w:eastAsia="uk-UA"/>
        </w:rPr>
        <w:t xml:space="preserve">Українське народознавство / </w:t>
      </w:r>
      <w:r w:rsidRPr="00F02EE6">
        <w:rPr>
          <w:rStyle w:val="FontStyle132"/>
          <w:sz w:val="24"/>
          <w:szCs w:val="24"/>
          <w:lang w:val="uk-UA" w:eastAsia="uk-UA"/>
        </w:rPr>
        <w:t xml:space="preserve">О. В. Ковальчук. — </w:t>
      </w:r>
      <w:r w:rsidRPr="00F02EE6">
        <w:rPr>
          <w:rStyle w:val="FontStyle133"/>
          <w:sz w:val="24"/>
          <w:szCs w:val="24"/>
          <w:lang w:val="uk-UA" w:eastAsia="uk-UA"/>
        </w:rPr>
        <w:t>К.: Освіта, 1994. - 336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22. </w:t>
      </w:r>
      <w:r w:rsidRPr="00F02EE6">
        <w:rPr>
          <w:rStyle w:val="FontStyle132"/>
          <w:sz w:val="24"/>
          <w:szCs w:val="24"/>
          <w:lang w:val="uk-UA" w:eastAsia="uk-UA"/>
        </w:rPr>
        <w:t xml:space="preserve">Ковбасенко Л. І. </w:t>
      </w:r>
      <w:r w:rsidRPr="00F02EE6">
        <w:rPr>
          <w:rStyle w:val="FontStyle133"/>
          <w:sz w:val="24"/>
          <w:szCs w:val="24"/>
          <w:lang w:val="uk-UA" w:eastAsia="uk-UA"/>
        </w:rPr>
        <w:t xml:space="preserve">Мала академія наук України як пріоритетна форма позашкільної освіти / </w:t>
      </w:r>
      <w:r w:rsidRPr="00F02EE6">
        <w:rPr>
          <w:rStyle w:val="FontStyle132"/>
          <w:sz w:val="24"/>
          <w:szCs w:val="24"/>
          <w:lang w:val="uk-UA" w:eastAsia="uk-UA"/>
        </w:rPr>
        <w:t xml:space="preserve">Л. І. Ковбасенко </w:t>
      </w:r>
      <w:r w:rsidRPr="00F02EE6">
        <w:rPr>
          <w:rStyle w:val="FontStyle151"/>
          <w:rFonts w:ascii="Times New Roman" w:hAnsi="Times New Roman" w:cs="Times New Roman"/>
          <w:b w:val="0"/>
          <w:bCs w:val="0"/>
          <w:i w:val="0"/>
          <w:iCs w:val="0"/>
          <w:sz w:val="24"/>
          <w:szCs w:val="24"/>
          <w:lang w:val="uk-UA" w:eastAsia="uk-UA"/>
        </w:rPr>
        <w:t>//</w:t>
      </w:r>
      <w:r w:rsidRPr="00F02EE6">
        <w:rPr>
          <w:rStyle w:val="FontStyle133"/>
          <w:sz w:val="24"/>
          <w:szCs w:val="24"/>
          <w:lang w:val="uk-UA" w:eastAsia="uk-UA"/>
        </w:rPr>
        <w:t>Обдарована дитина. - 2001. - № 3. - С. 30-34.</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23. Культура і побут населення України : </w:t>
      </w:r>
      <w:proofErr w:type="spellStart"/>
      <w:r w:rsidRPr="00F02EE6">
        <w:rPr>
          <w:rStyle w:val="FontStyle133"/>
          <w:sz w:val="24"/>
          <w:szCs w:val="24"/>
          <w:lang w:val="uk-UA" w:eastAsia="uk-UA"/>
        </w:rPr>
        <w:t>навч</w:t>
      </w:r>
      <w:proofErr w:type="spellEnd"/>
      <w:r w:rsidRPr="00F02EE6">
        <w:rPr>
          <w:rStyle w:val="FontStyle133"/>
          <w:sz w:val="24"/>
          <w:szCs w:val="24"/>
          <w:lang w:val="uk-UA" w:eastAsia="uk-UA"/>
        </w:rPr>
        <w:t xml:space="preserve">. </w:t>
      </w:r>
      <w:proofErr w:type="spellStart"/>
      <w:r w:rsidRPr="00F02EE6">
        <w:rPr>
          <w:rStyle w:val="FontStyle133"/>
          <w:sz w:val="24"/>
          <w:szCs w:val="24"/>
          <w:lang w:val="uk-UA" w:eastAsia="uk-UA"/>
        </w:rPr>
        <w:t>посіб</w:t>
      </w:r>
      <w:proofErr w:type="spellEnd"/>
      <w:r w:rsidRPr="00F02EE6">
        <w:rPr>
          <w:rStyle w:val="FontStyle133"/>
          <w:sz w:val="24"/>
          <w:szCs w:val="24"/>
          <w:lang w:val="uk-UA" w:eastAsia="uk-UA"/>
        </w:rPr>
        <w:t xml:space="preserve">. / </w:t>
      </w:r>
      <w:r w:rsidRPr="00F02EE6">
        <w:rPr>
          <w:rStyle w:val="FontStyle132"/>
          <w:sz w:val="24"/>
          <w:szCs w:val="24"/>
          <w:lang w:val="uk-UA" w:eastAsia="uk-UA"/>
        </w:rPr>
        <w:t xml:space="preserve">В. І. </w:t>
      </w:r>
      <w:proofErr w:type="spellStart"/>
      <w:r w:rsidRPr="00F02EE6">
        <w:rPr>
          <w:rStyle w:val="FontStyle132"/>
          <w:sz w:val="24"/>
          <w:szCs w:val="24"/>
          <w:lang w:val="uk-UA" w:eastAsia="uk-UA"/>
        </w:rPr>
        <w:t>Наулко</w:t>
      </w:r>
      <w:proofErr w:type="spellEnd"/>
      <w:r w:rsidRPr="00F02EE6">
        <w:rPr>
          <w:rStyle w:val="FontStyle132"/>
          <w:sz w:val="24"/>
          <w:szCs w:val="24"/>
          <w:lang w:val="uk-UA" w:eastAsia="uk-UA"/>
        </w:rPr>
        <w:t xml:space="preserve"> </w:t>
      </w:r>
      <w:r w:rsidRPr="00F02EE6">
        <w:rPr>
          <w:rStyle w:val="FontStyle133"/>
          <w:sz w:val="24"/>
          <w:szCs w:val="24"/>
          <w:lang w:val="uk-UA" w:eastAsia="uk-UA"/>
        </w:rPr>
        <w:t>та ін. - К.: Либідь, 1991. - 232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24. Культура і побут населення України : </w:t>
      </w:r>
      <w:proofErr w:type="spellStart"/>
      <w:r w:rsidRPr="00F02EE6">
        <w:rPr>
          <w:rStyle w:val="FontStyle133"/>
          <w:sz w:val="24"/>
          <w:szCs w:val="24"/>
          <w:lang w:val="uk-UA" w:eastAsia="uk-UA"/>
        </w:rPr>
        <w:t>навч</w:t>
      </w:r>
      <w:proofErr w:type="spellEnd"/>
      <w:r w:rsidRPr="00F02EE6">
        <w:rPr>
          <w:rStyle w:val="FontStyle133"/>
          <w:sz w:val="24"/>
          <w:szCs w:val="24"/>
          <w:lang w:val="uk-UA" w:eastAsia="uk-UA"/>
        </w:rPr>
        <w:t xml:space="preserve">. </w:t>
      </w:r>
      <w:proofErr w:type="spellStart"/>
      <w:r w:rsidRPr="00F02EE6">
        <w:rPr>
          <w:rStyle w:val="FontStyle133"/>
          <w:sz w:val="24"/>
          <w:szCs w:val="24"/>
          <w:lang w:val="uk-UA" w:eastAsia="uk-UA"/>
        </w:rPr>
        <w:t>посіб</w:t>
      </w:r>
      <w:proofErr w:type="spellEnd"/>
      <w:r w:rsidRPr="00F02EE6">
        <w:rPr>
          <w:rStyle w:val="FontStyle133"/>
          <w:sz w:val="24"/>
          <w:szCs w:val="24"/>
          <w:lang w:val="uk-UA" w:eastAsia="uk-UA"/>
        </w:rPr>
        <w:t xml:space="preserve">. / </w:t>
      </w:r>
      <w:r w:rsidRPr="00F02EE6">
        <w:rPr>
          <w:rStyle w:val="FontStyle132"/>
          <w:sz w:val="24"/>
          <w:szCs w:val="24"/>
          <w:lang w:val="uk-UA" w:eastAsia="uk-UA"/>
        </w:rPr>
        <w:t xml:space="preserve">В. І. </w:t>
      </w:r>
      <w:proofErr w:type="spellStart"/>
      <w:r w:rsidRPr="00F02EE6">
        <w:rPr>
          <w:rStyle w:val="FontStyle132"/>
          <w:sz w:val="24"/>
          <w:szCs w:val="24"/>
          <w:lang w:val="uk-UA" w:eastAsia="uk-UA"/>
        </w:rPr>
        <w:t>Наулко</w:t>
      </w:r>
      <w:proofErr w:type="spellEnd"/>
      <w:r w:rsidRPr="00F02EE6">
        <w:rPr>
          <w:rStyle w:val="FontStyle132"/>
          <w:sz w:val="24"/>
          <w:szCs w:val="24"/>
          <w:lang w:val="uk-UA" w:eastAsia="uk-UA"/>
        </w:rPr>
        <w:t xml:space="preserve">, Ф. А. </w:t>
      </w:r>
      <w:proofErr w:type="spellStart"/>
      <w:r w:rsidRPr="00F02EE6">
        <w:rPr>
          <w:rStyle w:val="FontStyle132"/>
          <w:sz w:val="24"/>
          <w:szCs w:val="24"/>
          <w:lang w:val="uk-UA" w:eastAsia="uk-UA"/>
        </w:rPr>
        <w:t>Артюх</w:t>
      </w:r>
      <w:proofErr w:type="spellEnd"/>
      <w:r w:rsidRPr="00F02EE6">
        <w:rPr>
          <w:rStyle w:val="FontStyle132"/>
          <w:sz w:val="24"/>
          <w:szCs w:val="24"/>
          <w:lang w:val="uk-UA" w:eastAsia="uk-UA"/>
        </w:rPr>
        <w:t xml:space="preserve">, В. Ф. </w:t>
      </w:r>
      <w:proofErr w:type="spellStart"/>
      <w:r w:rsidRPr="00F02EE6">
        <w:rPr>
          <w:rStyle w:val="FontStyle132"/>
          <w:sz w:val="24"/>
          <w:szCs w:val="24"/>
          <w:lang w:val="uk-UA" w:eastAsia="uk-UA"/>
        </w:rPr>
        <w:t>Горленко</w:t>
      </w:r>
      <w:proofErr w:type="spellEnd"/>
      <w:r w:rsidRPr="00F02EE6">
        <w:rPr>
          <w:rStyle w:val="FontStyle132"/>
          <w:sz w:val="24"/>
          <w:szCs w:val="24"/>
          <w:lang w:val="uk-UA" w:eastAsia="uk-UA"/>
        </w:rPr>
        <w:t xml:space="preserve"> </w:t>
      </w:r>
      <w:r w:rsidRPr="00F02EE6">
        <w:rPr>
          <w:rStyle w:val="FontStyle133"/>
          <w:sz w:val="24"/>
          <w:szCs w:val="24"/>
          <w:lang w:val="uk-UA" w:eastAsia="uk-UA"/>
        </w:rPr>
        <w:t>та ін. - К.: Либідь, 1993. - 282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25. </w:t>
      </w:r>
      <w:r w:rsidRPr="00F02EE6">
        <w:rPr>
          <w:rStyle w:val="FontStyle132"/>
          <w:sz w:val="24"/>
          <w:szCs w:val="24"/>
          <w:lang w:val="uk-UA" w:eastAsia="uk-UA"/>
        </w:rPr>
        <w:t xml:space="preserve">Курочкін О. В. </w:t>
      </w:r>
      <w:r w:rsidRPr="00F02EE6">
        <w:rPr>
          <w:rStyle w:val="FontStyle133"/>
          <w:sz w:val="24"/>
          <w:szCs w:val="24"/>
          <w:lang w:val="uk-UA" w:eastAsia="uk-UA"/>
        </w:rPr>
        <w:t xml:space="preserve">Новорічні свята українців / </w:t>
      </w:r>
      <w:r w:rsidRPr="00F02EE6">
        <w:rPr>
          <w:rStyle w:val="FontStyle132"/>
          <w:sz w:val="24"/>
          <w:szCs w:val="24"/>
          <w:lang w:val="uk-UA" w:eastAsia="uk-UA"/>
        </w:rPr>
        <w:t xml:space="preserve">О. В. Курочкін. — </w:t>
      </w:r>
      <w:r w:rsidRPr="00F02EE6">
        <w:rPr>
          <w:rStyle w:val="FontStyle133"/>
          <w:sz w:val="24"/>
          <w:szCs w:val="24"/>
          <w:lang w:val="uk-UA" w:eastAsia="uk-UA"/>
        </w:rPr>
        <w:t>К.: Наук, думка, 1978. - 190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26. </w:t>
      </w:r>
      <w:r w:rsidRPr="00F02EE6">
        <w:rPr>
          <w:rStyle w:val="FontStyle132"/>
          <w:sz w:val="24"/>
          <w:szCs w:val="24"/>
          <w:lang w:val="uk-UA" w:eastAsia="uk-UA"/>
        </w:rPr>
        <w:t xml:space="preserve">Макарова О. </w:t>
      </w:r>
      <w:r w:rsidRPr="00F02EE6">
        <w:rPr>
          <w:rStyle w:val="FontStyle133"/>
          <w:sz w:val="24"/>
          <w:szCs w:val="24"/>
          <w:lang w:val="uk-UA" w:eastAsia="uk-UA"/>
        </w:rPr>
        <w:t xml:space="preserve">Як писати роботу на конкурс МАН / </w:t>
      </w:r>
      <w:r w:rsidRPr="00F02EE6">
        <w:rPr>
          <w:rStyle w:val="FontStyle132"/>
          <w:sz w:val="24"/>
          <w:szCs w:val="24"/>
          <w:lang w:val="uk-UA" w:eastAsia="uk-UA"/>
        </w:rPr>
        <w:t>О. Макарова</w:t>
      </w:r>
      <w:r w:rsidRPr="00F02EE6">
        <w:rPr>
          <w:rStyle w:val="FontStyle132"/>
          <w:i w:val="0"/>
          <w:iCs w:val="0"/>
          <w:sz w:val="24"/>
          <w:szCs w:val="24"/>
          <w:lang w:val="uk-UA" w:eastAsia="uk-UA"/>
        </w:rPr>
        <w:t xml:space="preserve"> //</w:t>
      </w:r>
      <w:r w:rsidRPr="00F02EE6">
        <w:rPr>
          <w:rStyle w:val="FontStyle132"/>
          <w:sz w:val="24"/>
          <w:szCs w:val="24"/>
          <w:lang w:val="uk-UA" w:eastAsia="uk-UA"/>
        </w:rPr>
        <w:t xml:space="preserve"> </w:t>
      </w:r>
      <w:r w:rsidRPr="00F02EE6">
        <w:rPr>
          <w:rStyle w:val="FontStyle133"/>
          <w:sz w:val="24"/>
          <w:szCs w:val="24"/>
          <w:lang w:val="uk-UA" w:eastAsia="uk-UA"/>
        </w:rPr>
        <w:t>Шкільний світ. - 2005. - № 40. - С. 8-10.</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27. </w:t>
      </w:r>
      <w:r w:rsidRPr="00F02EE6">
        <w:rPr>
          <w:rStyle w:val="FontStyle132"/>
          <w:sz w:val="24"/>
          <w:szCs w:val="24"/>
          <w:lang w:val="uk-UA" w:eastAsia="uk-UA"/>
        </w:rPr>
        <w:t xml:space="preserve">Максимович М. </w:t>
      </w:r>
      <w:r w:rsidRPr="00F02EE6">
        <w:rPr>
          <w:rStyle w:val="FontStyle133"/>
          <w:sz w:val="24"/>
          <w:szCs w:val="24"/>
          <w:lang w:val="uk-UA" w:eastAsia="uk-UA"/>
        </w:rPr>
        <w:t xml:space="preserve">Дні та місяці українського селянина / </w:t>
      </w:r>
      <w:r w:rsidRPr="00F02EE6">
        <w:rPr>
          <w:rStyle w:val="FontStyle132"/>
          <w:sz w:val="24"/>
          <w:szCs w:val="24"/>
          <w:lang w:val="uk-UA" w:eastAsia="uk-UA"/>
        </w:rPr>
        <w:t xml:space="preserve">М. Максимович. </w:t>
      </w:r>
      <w:r w:rsidRPr="00F02EE6">
        <w:rPr>
          <w:rStyle w:val="FontStyle133"/>
          <w:sz w:val="24"/>
          <w:szCs w:val="24"/>
          <w:lang w:val="uk-UA" w:eastAsia="uk-UA"/>
        </w:rPr>
        <w:t>— К.: Обереги, 2002. — 189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28. </w:t>
      </w:r>
      <w:proofErr w:type="spellStart"/>
      <w:r w:rsidRPr="00F02EE6">
        <w:rPr>
          <w:rStyle w:val="FontStyle132"/>
          <w:sz w:val="24"/>
          <w:szCs w:val="24"/>
          <w:lang w:val="uk-UA" w:eastAsia="uk-UA"/>
        </w:rPr>
        <w:t>Мяловицький</w:t>
      </w:r>
      <w:proofErr w:type="spellEnd"/>
      <w:r w:rsidRPr="00F02EE6">
        <w:rPr>
          <w:rStyle w:val="FontStyle132"/>
          <w:sz w:val="24"/>
          <w:szCs w:val="24"/>
          <w:lang w:val="uk-UA" w:eastAsia="uk-UA"/>
        </w:rPr>
        <w:t xml:space="preserve"> А. </w:t>
      </w:r>
      <w:r w:rsidRPr="00F02EE6">
        <w:rPr>
          <w:rStyle w:val="FontStyle151"/>
          <w:rFonts w:ascii="Times New Roman" w:hAnsi="Times New Roman" w:cs="Times New Roman"/>
          <w:b w:val="0"/>
          <w:bCs w:val="0"/>
          <w:sz w:val="24"/>
          <w:szCs w:val="24"/>
          <w:lang w:val="uk-UA" w:eastAsia="uk-UA"/>
        </w:rPr>
        <w:t>В</w:t>
      </w:r>
      <w:r w:rsidRPr="00F02EE6">
        <w:rPr>
          <w:rStyle w:val="FontStyle151"/>
          <w:rFonts w:ascii="Times New Roman" w:hAnsi="Times New Roman" w:cs="Times New Roman"/>
          <w:sz w:val="24"/>
          <w:szCs w:val="24"/>
          <w:lang w:val="uk-UA" w:eastAsia="uk-UA"/>
        </w:rPr>
        <w:t xml:space="preserve">. </w:t>
      </w:r>
      <w:r w:rsidRPr="00F02EE6">
        <w:rPr>
          <w:rStyle w:val="FontStyle133"/>
          <w:sz w:val="24"/>
          <w:szCs w:val="24"/>
          <w:lang w:val="uk-UA" w:eastAsia="uk-UA"/>
        </w:rPr>
        <w:t xml:space="preserve">Культура і побут — сила нації </w:t>
      </w:r>
      <w:r w:rsidRPr="00F02EE6">
        <w:rPr>
          <w:rStyle w:val="FontStyle151"/>
          <w:rFonts w:ascii="Times New Roman" w:hAnsi="Times New Roman" w:cs="Times New Roman"/>
          <w:b w:val="0"/>
          <w:bCs w:val="0"/>
          <w:i w:val="0"/>
          <w:iCs w:val="0"/>
          <w:sz w:val="24"/>
          <w:szCs w:val="24"/>
          <w:lang w:val="uk-UA" w:eastAsia="uk-UA"/>
        </w:rPr>
        <w:t xml:space="preserve">/ </w:t>
      </w:r>
      <w:r w:rsidRPr="00F02EE6">
        <w:rPr>
          <w:rStyle w:val="FontStyle132"/>
          <w:sz w:val="24"/>
          <w:szCs w:val="24"/>
          <w:lang w:val="uk-UA" w:eastAsia="uk-UA"/>
        </w:rPr>
        <w:t xml:space="preserve">А. В. </w:t>
      </w:r>
      <w:proofErr w:type="spellStart"/>
      <w:r w:rsidRPr="00F02EE6">
        <w:rPr>
          <w:rStyle w:val="FontStyle132"/>
          <w:sz w:val="24"/>
          <w:szCs w:val="24"/>
          <w:lang w:val="uk-UA" w:eastAsia="uk-UA"/>
        </w:rPr>
        <w:t>Мяловицький</w:t>
      </w:r>
      <w:proofErr w:type="spellEnd"/>
      <w:r w:rsidRPr="00F02EE6">
        <w:rPr>
          <w:rStyle w:val="FontStyle132"/>
          <w:sz w:val="24"/>
          <w:szCs w:val="24"/>
          <w:lang w:val="uk-UA" w:eastAsia="uk-UA"/>
        </w:rPr>
        <w:t>, Г.А.</w:t>
      </w:r>
      <w:proofErr w:type="spellStart"/>
      <w:r w:rsidRPr="00F02EE6">
        <w:rPr>
          <w:rStyle w:val="FontStyle132"/>
          <w:sz w:val="24"/>
          <w:szCs w:val="24"/>
          <w:lang w:val="uk-UA" w:eastAsia="uk-UA"/>
        </w:rPr>
        <w:t>Оганян</w:t>
      </w:r>
      <w:proofErr w:type="spellEnd"/>
      <w:r w:rsidRPr="00F02EE6">
        <w:rPr>
          <w:rStyle w:val="FontStyle132"/>
          <w:sz w:val="24"/>
          <w:szCs w:val="24"/>
          <w:lang w:val="uk-UA" w:eastAsia="uk-UA"/>
        </w:rPr>
        <w:t xml:space="preserve">. - </w:t>
      </w:r>
      <w:r w:rsidRPr="00F02EE6">
        <w:rPr>
          <w:rStyle w:val="FontStyle133"/>
          <w:sz w:val="24"/>
          <w:szCs w:val="24"/>
          <w:lang w:val="uk-UA" w:eastAsia="uk-UA"/>
        </w:rPr>
        <w:t xml:space="preserve">К.: Україна, 2001. - 352 с. </w:t>
      </w:r>
    </w:p>
    <w:p w:rsidR="00246882" w:rsidRPr="00F02EE6" w:rsidRDefault="00246882" w:rsidP="00246882">
      <w:pPr>
        <w:pStyle w:val="Style82"/>
        <w:widowControl/>
        <w:ind w:left="426" w:hanging="426"/>
        <w:jc w:val="both"/>
        <w:rPr>
          <w:rStyle w:val="FontStyle133"/>
          <w:spacing w:val="-8"/>
          <w:sz w:val="24"/>
          <w:szCs w:val="24"/>
          <w:vertAlign w:val="superscript"/>
          <w:lang w:val="uk-UA" w:eastAsia="uk-UA"/>
        </w:rPr>
      </w:pPr>
      <w:r w:rsidRPr="00F02EE6">
        <w:rPr>
          <w:rStyle w:val="FontStyle133"/>
          <w:sz w:val="24"/>
          <w:szCs w:val="24"/>
          <w:lang w:val="uk-UA" w:eastAsia="uk-UA"/>
        </w:rPr>
        <w:lastRenderedPageBreak/>
        <w:t xml:space="preserve">29. </w:t>
      </w:r>
      <w:r w:rsidRPr="00F02EE6">
        <w:rPr>
          <w:rStyle w:val="FontStyle132"/>
          <w:spacing w:val="-8"/>
          <w:sz w:val="24"/>
          <w:szCs w:val="24"/>
          <w:lang w:val="uk-UA" w:eastAsia="uk-UA"/>
        </w:rPr>
        <w:t xml:space="preserve">Ніколаєва Т. О. </w:t>
      </w:r>
      <w:r w:rsidRPr="00F02EE6">
        <w:rPr>
          <w:rStyle w:val="FontStyle133"/>
          <w:spacing w:val="-8"/>
          <w:sz w:val="24"/>
          <w:szCs w:val="24"/>
          <w:lang w:val="uk-UA" w:eastAsia="uk-UA"/>
        </w:rPr>
        <w:t xml:space="preserve">Український костюм / </w:t>
      </w:r>
      <w:r w:rsidRPr="00F02EE6">
        <w:rPr>
          <w:rStyle w:val="FontStyle132"/>
          <w:spacing w:val="-8"/>
          <w:sz w:val="24"/>
          <w:szCs w:val="24"/>
          <w:lang w:val="uk-UA" w:eastAsia="uk-UA"/>
        </w:rPr>
        <w:t xml:space="preserve">Т. О. Ніколаєва – К.: </w:t>
      </w:r>
      <w:r w:rsidRPr="00F02EE6">
        <w:rPr>
          <w:rStyle w:val="FontStyle133"/>
          <w:spacing w:val="-8"/>
          <w:sz w:val="24"/>
          <w:szCs w:val="24"/>
          <w:lang w:val="uk-UA" w:eastAsia="uk-UA"/>
        </w:rPr>
        <w:t>Дніпро, 2005. - 320 с.</w:t>
      </w:r>
    </w:p>
    <w:p w:rsidR="00246882" w:rsidRPr="00F02EE6" w:rsidRDefault="00246882" w:rsidP="00246882">
      <w:pPr>
        <w:pStyle w:val="Style82"/>
        <w:widowControl/>
        <w:ind w:left="426" w:hanging="426"/>
        <w:jc w:val="both"/>
        <w:rPr>
          <w:rStyle w:val="FontStyle160"/>
          <w:rFonts w:ascii="Times New Roman" w:hAnsi="Times New Roman" w:cs="Times New Roman"/>
          <w:sz w:val="24"/>
          <w:szCs w:val="24"/>
        </w:rPr>
      </w:pPr>
      <w:r w:rsidRPr="00F02EE6">
        <w:rPr>
          <w:rStyle w:val="FontStyle133"/>
          <w:sz w:val="24"/>
          <w:szCs w:val="24"/>
          <w:lang w:val="uk-UA" w:eastAsia="uk-UA"/>
        </w:rPr>
        <w:t xml:space="preserve">30. </w:t>
      </w:r>
      <w:r w:rsidRPr="00F02EE6">
        <w:rPr>
          <w:rStyle w:val="FontStyle132"/>
          <w:sz w:val="24"/>
          <w:szCs w:val="24"/>
          <w:lang w:val="uk-UA" w:eastAsia="uk-UA"/>
        </w:rPr>
        <w:t xml:space="preserve">Новак С. </w:t>
      </w:r>
      <w:r w:rsidRPr="00F02EE6">
        <w:rPr>
          <w:rStyle w:val="FontStyle133"/>
          <w:sz w:val="24"/>
          <w:szCs w:val="24"/>
          <w:lang w:val="uk-UA" w:eastAsia="uk-UA"/>
        </w:rPr>
        <w:t xml:space="preserve">Наш рік / С. Новак. — Дрогобич : Коло, 2003. – </w:t>
      </w:r>
      <w:r w:rsidRPr="00F02EE6">
        <w:rPr>
          <w:rStyle w:val="FontStyle160"/>
          <w:rFonts w:ascii="Times New Roman" w:hAnsi="Times New Roman" w:cs="Times New Roman"/>
          <w:b w:val="0"/>
          <w:bCs w:val="0"/>
          <w:sz w:val="24"/>
          <w:szCs w:val="24"/>
          <w:lang w:val="uk-UA" w:eastAsia="uk-UA"/>
        </w:rPr>
        <w:t xml:space="preserve">132 с. </w:t>
      </w:r>
    </w:p>
    <w:p w:rsidR="00246882" w:rsidRPr="00F02EE6" w:rsidRDefault="00246882" w:rsidP="00246882">
      <w:pPr>
        <w:pStyle w:val="Style82"/>
        <w:widowControl/>
        <w:ind w:left="426" w:hanging="426"/>
        <w:jc w:val="both"/>
        <w:rPr>
          <w:rStyle w:val="FontStyle133"/>
          <w:sz w:val="24"/>
          <w:szCs w:val="24"/>
        </w:rPr>
      </w:pPr>
      <w:r w:rsidRPr="00F02EE6">
        <w:rPr>
          <w:rStyle w:val="FontStyle133"/>
          <w:sz w:val="24"/>
          <w:szCs w:val="24"/>
          <w:lang w:val="uk-UA" w:eastAsia="uk-UA"/>
        </w:rPr>
        <w:t xml:space="preserve">31. </w:t>
      </w:r>
      <w:r w:rsidRPr="00F02EE6">
        <w:rPr>
          <w:rStyle w:val="FontStyle132"/>
          <w:sz w:val="24"/>
          <w:szCs w:val="24"/>
          <w:lang w:val="uk-UA" w:eastAsia="uk-UA"/>
        </w:rPr>
        <w:t xml:space="preserve">Новий О.Г. </w:t>
      </w:r>
      <w:r w:rsidRPr="00F02EE6">
        <w:rPr>
          <w:rStyle w:val="FontStyle133"/>
          <w:sz w:val="24"/>
          <w:szCs w:val="24"/>
          <w:lang w:val="uk-UA" w:eastAsia="uk-UA"/>
        </w:rPr>
        <w:t xml:space="preserve">Прошу прийняти / </w:t>
      </w:r>
      <w:r w:rsidRPr="00F02EE6">
        <w:rPr>
          <w:rStyle w:val="FontStyle132"/>
          <w:sz w:val="24"/>
          <w:szCs w:val="24"/>
          <w:lang w:val="uk-UA" w:eastAsia="uk-UA"/>
        </w:rPr>
        <w:t xml:space="preserve">О.Г. Новий. </w:t>
      </w:r>
      <w:r w:rsidRPr="00F02EE6">
        <w:rPr>
          <w:rStyle w:val="FontStyle133"/>
          <w:sz w:val="24"/>
          <w:szCs w:val="24"/>
          <w:lang w:val="uk-UA" w:eastAsia="uk-UA"/>
        </w:rPr>
        <w:t xml:space="preserve">— Чернівці Факел, 1995. - 560 с. </w:t>
      </w:r>
    </w:p>
    <w:p w:rsidR="00246882" w:rsidRPr="00F02EE6" w:rsidRDefault="00246882" w:rsidP="00246882">
      <w:pPr>
        <w:pStyle w:val="Style82"/>
        <w:widowControl/>
        <w:ind w:left="426" w:hanging="426"/>
        <w:jc w:val="both"/>
        <w:rPr>
          <w:rStyle w:val="FontStyle133"/>
          <w:sz w:val="24"/>
          <w:szCs w:val="24"/>
          <w:vertAlign w:val="superscript"/>
          <w:lang w:val="uk-UA" w:eastAsia="uk-UA"/>
        </w:rPr>
      </w:pPr>
      <w:r w:rsidRPr="00F02EE6">
        <w:rPr>
          <w:rStyle w:val="FontStyle133"/>
          <w:sz w:val="24"/>
          <w:szCs w:val="24"/>
          <w:lang w:val="uk-UA" w:eastAsia="uk-UA"/>
        </w:rPr>
        <w:t xml:space="preserve">32. </w:t>
      </w:r>
      <w:r w:rsidRPr="00F02EE6">
        <w:rPr>
          <w:rStyle w:val="FontStyle132"/>
          <w:sz w:val="24"/>
          <w:szCs w:val="24"/>
          <w:lang w:val="uk-UA" w:eastAsia="uk-UA"/>
        </w:rPr>
        <w:t xml:space="preserve">Павлюк С.П. </w:t>
      </w:r>
      <w:r w:rsidRPr="00F02EE6">
        <w:rPr>
          <w:rStyle w:val="FontStyle133"/>
          <w:sz w:val="24"/>
          <w:szCs w:val="24"/>
          <w:lang w:val="uk-UA" w:eastAsia="uk-UA"/>
        </w:rPr>
        <w:t xml:space="preserve">Українське народознавство </w:t>
      </w:r>
      <w:r w:rsidRPr="00F02EE6">
        <w:rPr>
          <w:rStyle w:val="FontStyle132"/>
          <w:i w:val="0"/>
          <w:iCs w:val="0"/>
          <w:sz w:val="24"/>
          <w:szCs w:val="24"/>
          <w:lang w:val="uk-UA" w:eastAsia="uk-UA"/>
        </w:rPr>
        <w:t xml:space="preserve">/ </w:t>
      </w:r>
      <w:r w:rsidRPr="00F02EE6">
        <w:rPr>
          <w:rStyle w:val="FontStyle132"/>
          <w:sz w:val="24"/>
          <w:szCs w:val="24"/>
          <w:lang w:val="uk-UA" w:eastAsia="uk-UA"/>
        </w:rPr>
        <w:t xml:space="preserve">С.П. Павлюк. </w:t>
      </w:r>
      <w:r w:rsidRPr="00F02EE6">
        <w:rPr>
          <w:rStyle w:val="FontStyle133"/>
          <w:sz w:val="24"/>
          <w:szCs w:val="24"/>
          <w:lang w:val="uk-UA" w:eastAsia="uk-UA"/>
        </w:rPr>
        <w:t>— Львів: Фенікс, 1994. - 608 с.</w:t>
      </w:r>
    </w:p>
    <w:p w:rsidR="00246882" w:rsidRPr="00F02EE6" w:rsidRDefault="00246882" w:rsidP="00246882">
      <w:pPr>
        <w:pStyle w:val="Style82"/>
        <w:widowControl/>
        <w:ind w:left="426" w:hanging="426"/>
        <w:jc w:val="both"/>
        <w:rPr>
          <w:rStyle w:val="FontStyle133"/>
          <w:spacing w:val="-10"/>
          <w:sz w:val="24"/>
          <w:szCs w:val="24"/>
          <w:vertAlign w:val="superscript"/>
          <w:lang w:val="uk-UA" w:eastAsia="uk-UA"/>
        </w:rPr>
      </w:pPr>
      <w:r w:rsidRPr="00F02EE6">
        <w:rPr>
          <w:rStyle w:val="FontStyle133"/>
          <w:sz w:val="24"/>
          <w:szCs w:val="24"/>
          <w:lang w:val="uk-UA" w:eastAsia="uk-UA"/>
        </w:rPr>
        <w:t xml:space="preserve">33. </w:t>
      </w:r>
      <w:r w:rsidRPr="00F02EE6">
        <w:rPr>
          <w:rStyle w:val="FontStyle132"/>
          <w:spacing w:val="-10"/>
          <w:sz w:val="24"/>
          <w:szCs w:val="24"/>
          <w:lang w:val="uk-UA" w:eastAsia="uk-UA"/>
        </w:rPr>
        <w:t xml:space="preserve">Пономарьов А. </w:t>
      </w:r>
      <w:r w:rsidRPr="00F02EE6">
        <w:rPr>
          <w:rStyle w:val="FontStyle133"/>
          <w:spacing w:val="-10"/>
          <w:sz w:val="24"/>
          <w:szCs w:val="24"/>
          <w:lang w:val="uk-UA" w:eastAsia="uk-UA"/>
        </w:rPr>
        <w:t xml:space="preserve">Українська минувшина / </w:t>
      </w:r>
      <w:r w:rsidRPr="00F02EE6">
        <w:rPr>
          <w:rStyle w:val="FontStyle132"/>
          <w:spacing w:val="-10"/>
          <w:sz w:val="24"/>
          <w:szCs w:val="24"/>
          <w:lang w:val="uk-UA" w:eastAsia="uk-UA"/>
        </w:rPr>
        <w:t xml:space="preserve">А. Пономарьов </w:t>
      </w:r>
      <w:r w:rsidRPr="00F02EE6">
        <w:rPr>
          <w:rStyle w:val="FontStyle133"/>
          <w:spacing w:val="-10"/>
          <w:sz w:val="24"/>
          <w:szCs w:val="24"/>
          <w:lang w:val="uk-UA" w:eastAsia="uk-UA"/>
        </w:rPr>
        <w:t>— К.: Либідь, 1994. - 256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34. </w:t>
      </w:r>
      <w:r w:rsidRPr="00F02EE6">
        <w:rPr>
          <w:rStyle w:val="FontStyle132"/>
          <w:sz w:val="24"/>
          <w:szCs w:val="24"/>
          <w:lang w:val="uk-UA" w:eastAsia="uk-UA"/>
        </w:rPr>
        <w:t xml:space="preserve">Пугач </w:t>
      </w:r>
      <w:r w:rsidRPr="00F02EE6">
        <w:rPr>
          <w:rStyle w:val="FontStyle151"/>
          <w:rFonts w:ascii="Times New Roman" w:hAnsi="Times New Roman" w:cs="Times New Roman"/>
          <w:b w:val="0"/>
          <w:bCs w:val="0"/>
          <w:sz w:val="24"/>
          <w:szCs w:val="24"/>
          <w:lang w:val="uk-UA" w:eastAsia="uk-UA"/>
        </w:rPr>
        <w:t>В</w:t>
      </w:r>
      <w:r w:rsidRPr="00F02EE6">
        <w:rPr>
          <w:rStyle w:val="FontStyle151"/>
          <w:rFonts w:ascii="Times New Roman" w:hAnsi="Times New Roman" w:cs="Times New Roman"/>
          <w:sz w:val="24"/>
          <w:szCs w:val="24"/>
          <w:lang w:val="uk-UA" w:eastAsia="uk-UA"/>
        </w:rPr>
        <w:t xml:space="preserve">. </w:t>
      </w:r>
      <w:r w:rsidRPr="00F02EE6">
        <w:rPr>
          <w:rStyle w:val="FontStyle132"/>
          <w:sz w:val="24"/>
          <w:szCs w:val="24"/>
          <w:lang w:val="uk-UA" w:eastAsia="uk-UA"/>
        </w:rPr>
        <w:t xml:space="preserve">Г. </w:t>
      </w:r>
      <w:r w:rsidRPr="00F02EE6">
        <w:rPr>
          <w:rStyle w:val="FontStyle133"/>
          <w:sz w:val="24"/>
          <w:szCs w:val="24"/>
          <w:lang w:val="uk-UA" w:eastAsia="uk-UA"/>
        </w:rPr>
        <w:t xml:space="preserve">Українознавство / </w:t>
      </w:r>
      <w:r w:rsidRPr="00F02EE6">
        <w:rPr>
          <w:rStyle w:val="FontStyle151"/>
          <w:rFonts w:ascii="Times New Roman" w:hAnsi="Times New Roman" w:cs="Times New Roman"/>
          <w:b w:val="0"/>
          <w:bCs w:val="0"/>
          <w:sz w:val="24"/>
          <w:szCs w:val="24"/>
          <w:lang w:val="uk-UA" w:eastAsia="uk-UA"/>
        </w:rPr>
        <w:t>В</w:t>
      </w:r>
      <w:r w:rsidRPr="00F02EE6">
        <w:rPr>
          <w:rStyle w:val="FontStyle151"/>
          <w:rFonts w:ascii="Times New Roman" w:hAnsi="Times New Roman" w:cs="Times New Roman"/>
          <w:sz w:val="24"/>
          <w:szCs w:val="24"/>
          <w:lang w:val="uk-UA" w:eastAsia="uk-UA"/>
        </w:rPr>
        <w:t xml:space="preserve">. </w:t>
      </w:r>
      <w:r w:rsidRPr="00F02EE6">
        <w:rPr>
          <w:rStyle w:val="FontStyle132"/>
          <w:sz w:val="24"/>
          <w:szCs w:val="24"/>
          <w:lang w:val="uk-UA" w:eastAsia="uk-UA"/>
        </w:rPr>
        <w:t xml:space="preserve">Г. Пугач. </w:t>
      </w:r>
      <w:r w:rsidRPr="00F02EE6">
        <w:rPr>
          <w:rStyle w:val="FontStyle133"/>
          <w:sz w:val="24"/>
          <w:szCs w:val="24"/>
          <w:lang w:val="uk-UA" w:eastAsia="uk-UA"/>
        </w:rPr>
        <w:t xml:space="preserve">- К.: Зодіак - </w:t>
      </w:r>
      <w:proofErr w:type="spellStart"/>
      <w:r w:rsidRPr="00F02EE6">
        <w:rPr>
          <w:rStyle w:val="FontStyle133"/>
          <w:sz w:val="24"/>
          <w:szCs w:val="24"/>
          <w:lang w:val="uk-UA" w:eastAsia="uk-UA"/>
        </w:rPr>
        <w:t>Еко</w:t>
      </w:r>
      <w:proofErr w:type="spellEnd"/>
      <w:r w:rsidRPr="00F02EE6">
        <w:rPr>
          <w:rStyle w:val="FontStyle133"/>
          <w:sz w:val="24"/>
          <w:szCs w:val="24"/>
          <w:lang w:val="uk-UA" w:eastAsia="uk-UA"/>
        </w:rPr>
        <w:t xml:space="preserve"> 1994.- 399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35. Різдвяні свята в Україні: етнограф, нарис з доданням укр. нар пісень / Альянс-Концерн. — К.: Музична Україна, 1992. — 152 </w:t>
      </w:r>
    </w:p>
    <w:p w:rsidR="00246882" w:rsidRPr="00F02EE6" w:rsidRDefault="00246882" w:rsidP="00246882">
      <w:pPr>
        <w:pStyle w:val="Style82"/>
        <w:widowControl/>
        <w:ind w:left="426" w:hanging="426"/>
        <w:jc w:val="both"/>
        <w:rPr>
          <w:rStyle w:val="FontStyle133"/>
          <w:spacing w:val="-8"/>
          <w:sz w:val="24"/>
          <w:szCs w:val="24"/>
          <w:lang w:val="uk-UA" w:eastAsia="uk-UA"/>
        </w:rPr>
      </w:pPr>
      <w:r w:rsidRPr="00F02EE6">
        <w:rPr>
          <w:rStyle w:val="FontStyle133"/>
          <w:sz w:val="24"/>
          <w:szCs w:val="24"/>
          <w:lang w:val="uk-UA" w:eastAsia="uk-UA"/>
        </w:rPr>
        <w:t>36</w:t>
      </w:r>
      <w:r w:rsidRPr="00F02EE6">
        <w:rPr>
          <w:rStyle w:val="FontStyle133"/>
          <w:spacing w:val="-8"/>
          <w:sz w:val="24"/>
          <w:szCs w:val="24"/>
          <w:lang w:val="uk-UA" w:eastAsia="uk-UA"/>
        </w:rPr>
        <w:t xml:space="preserve">. Свято в нашому домі / </w:t>
      </w:r>
      <w:proofErr w:type="spellStart"/>
      <w:r w:rsidRPr="00F02EE6">
        <w:rPr>
          <w:rStyle w:val="FontStyle133"/>
          <w:spacing w:val="-8"/>
          <w:sz w:val="24"/>
          <w:szCs w:val="24"/>
          <w:lang w:val="uk-UA" w:eastAsia="uk-UA"/>
        </w:rPr>
        <w:t>упорядк</w:t>
      </w:r>
      <w:proofErr w:type="spellEnd"/>
      <w:r w:rsidRPr="00F02EE6">
        <w:rPr>
          <w:rStyle w:val="FontStyle133"/>
          <w:spacing w:val="-8"/>
          <w:sz w:val="24"/>
          <w:szCs w:val="24"/>
          <w:lang w:val="uk-UA" w:eastAsia="uk-UA"/>
        </w:rPr>
        <w:t xml:space="preserve">. </w:t>
      </w:r>
      <w:r w:rsidRPr="00F02EE6">
        <w:rPr>
          <w:rStyle w:val="FontStyle151"/>
          <w:rFonts w:ascii="Times New Roman" w:hAnsi="Times New Roman" w:cs="Times New Roman"/>
          <w:spacing w:val="-8"/>
          <w:sz w:val="24"/>
          <w:szCs w:val="24"/>
          <w:lang w:val="uk-UA" w:eastAsia="uk-UA"/>
        </w:rPr>
        <w:t xml:space="preserve">В. </w:t>
      </w:r>
      <w:r w:rsidRPr="00F02EE6">
        <w:rPr>
          <w:rStyle w:val="FontStyle132"/>
          <w:spacing w:val="-8"/>
          <w:sz w:val="24"/>
          <w:szCs w:val="24"/>
          <w:lang w:val="uk-UA" w:eastAsia="uk-UA"/>
        </w:rPr>
        <w:t xml:space="preserve">Ю. </w:t>
      </w:r>
      <w:proofErr w:type="spellStart"/>
      <w:r w:rsidRPr="00F02EE6">
        <w:rPr>
          <w:rStyle w:val="FontStyle132"/>
          <w:spacing w:val="-8"/>
          <w:sz w:val="24"/>
          <w:szCs w:val="24"/>
          <w:lang w:val="uk-UA" w:eastAsia="uk-UA"/>
        </w:rPr>
        <w:t>Келембетова</w:t>
      </w:r>
      <w:proofErr w:type="spellEnd"/>
      <w:r w:rsidRPr="00F02EE6">
        <w:rPr>
          <w:rStyle w:val="FontStyle132"/>
          <w:spacing w:val="-8"/>
          <w:sz w:val="24"/>
          <w:szCs w:val="24"/>
          <w:lang w:val="uk-UA" w:eastAsia="uk-UA"/>
        </w:rPr>
        <w:t xml:space="preserve">. </w:t>
      </w:r>
      <w:r w:rsidRPr="00F02EE6">
        <w:rPr>
          <w:rStyle w:val="FontStyle133"/>
          <w:spacing w:val="-8"/>
          <w:sz w:val="24"/>
          <w:szCs w:val="24"/>
          <w:lang w:val="uk-UA" w:eastAsia="uk-UA"/>
        </w:rPr>
        <w:t>— К. Реклама, 1981. - 120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37. </w:t>
      </w:r>
      <w:proofErr w:type="spellStart"/>
      <w:r w:rsidRPr="00F02EE6">
        <w:rPr>
          <w:rStyle w:val="FontStyle132"/>
          <w:sz w:val="24"/>
          <w:szCs w:val="24"/>
          <w:lang w:val="uk-UA" w:eastAsia="uk-UA"/>
        </w:rPr>
        <w:t>Семашко</w:t>
      </w:r>
      <w:proofErr w:type="spellEnd"/>
      <w:r w:rsidRPr="00F02EE6">
        <w:rPr>
          <w:rStyle w:val="FontStyle132"/>
          <w:sz w:val="24"/>
          <w:szCs w:val="24"/>
          <w:lang w:val="uk-UA" w:eastAsia="uk-UA"/>
        </w:rPr>
        <w:t xml:space="preserve"> О. М. </w:t>
      </w:r>
      <w:r w:rsidRPr="00F02EE6">
        <w:rPr>
          <w:rStyle w:val="FontStyle133"/>
          <w:sz w:val="24"/>
          <w:szCs w:val="24"/>
          <w:lang w:val="uk-UA" w:eastAsia="uk-UA"/>
        </w:rPr>
        <w:t xml:space="preserve">Стан та перспективи модернізації </w:t>
      </w:r>
      <w:proofErr w:type="spellStart"/>
      <w:r w:rsidRPr="00F02EE6">
        <w:rPr>
          <w:rStyle w:val="FontStyle133"/>
          <w:sz w:val="24"/>
          <w:szCs w:val="24"/>
          <w:lang w:val="uk-UA" w:eastAsia="uk-UA"/>
        </w:rPr>
        <w:t>культурно-дозвіллєвої</w:t>
      </w:r>
      <w:proofErr w:type="spellEnd"/>
      <w:r w:rsidRPr="00F02EE6">
        <w:rPr>
          <w:rStyle w:val="FontStyle133"/>
          <w:sz w:val="24"/>
          <w:szCs w:val="24"/>
          <w:lang w:val="uk-UA" w:eastAsia="uk-UA"/>
        </w:rPr>
        <w:t xml:space="preserve"> діяльності в Україні : досвід </w:t>
      </w:r>
      <w:proofErr w:type="spellStart"/>
      <w:r w:rsidRPr="00F02EE6">
        <w:rPr>
          <w:rStyle w:val="FontStyle133"/>
          <w:sz w:val="24"/>
          <w:szCs w:val="24"/>
          <w:lang w:val="uk-UA" w:eastAsia="uk-UA"/>
        </w:rPr>
        <w:t>соціол</w:t>
      </w:r>
      <w:proofErr w:type="spellEnd"/>
      <w:r w:rsidRPr="00F02EE6">
        <w:rPr>
          <w:rStyle w:val="FontStyle133"/>
          <w:sz w:val="24"/>
          <w:szCs w:val="24"/>
          <w:lang w:val="uk-UA" w:eastAsia="uk-UA"/>
        </w:rPr>
        <w:t xml:space="preserve">. </w:t>
      </w:r>
      <w:proofErr w:type="spellStart"/>
      <w:r w:rsidRPr="00F02EE6">
        <w:rPr>
          <w:rStyle w:val="FontStyle133"/>
          <w:sz w:val="24"/>
          <w:szCs w:val="24"/>
          <w:lang w:val="uk-UA" w:eastAsia="uk-UA"/>
        </w:rPr>
        <w:t>дослідж</w:t>
      </w:r>
      <w:proofErr w:type="spellEnd"/>
      <w:r w:rsidRPr="00F02EE6">
        <w:rPr>
          <w:rStyle w:val="FontStyle133"/>
          <w:sz w:val="24"/>
          <w:szCs w:val="24"/>
          <w:lang w:val="uk-UA" w:eastAsia="uk-UA"/>
        </w:rPr>
        <w:t xml:space="preserve">. / </w:t>
      </w:r>
      <w:r w:rsidRPr="00F02EE6">
        <w:rPr>
          <w:rStyle w:val="FontStyle132"/>
          <w:sz w:val="24"/>
          <w:szCs w:val="24"/>
          <w:lang w:val="uk-UA" w:eastAsia="uk-UA"/>
        </w:rPr>
        <w:t xml:space="preserve">О. М. </w:t>
      </w:r>
      <w:proofErr w:type="spellStart"/>
      <w:r w:rsidRPr="00F02EE6">
        <w:rPr>
          <w:rStyle w:val="FontStyle132"/>
          <w:sz w:val="24"/>
          <w:szCs w:val="24"/>
          <w:lang w:val="uk-UA" w:eastAsia="uk-UA"/>
        </w:rPr>
        <w:t>Семашко</w:t>
      </w:r>
      <w:proofErr w:type="spellEnd"/>
      <w:r w:rsidRPr="00F02EE6">
        <w:rPr>
          <w:rStyle w:val="FontStyle132"/>
          <w:sz w:val="24"/>
          <w:szCs w:val="24"/>
          <w:lang w:val="uk-UA" w:eastAsia="uk-UA"/>
        </w:rPr>
        <w:t xml:space="preserve">, Є. І. </w:t>
      </w:r>
      <w:proofErr w:type="spellStart"/>
      <w:r w:rsidRPr="00F02EE6">
        <w:rPr>
          <w:rStyle w:val="FontStyle132"/>
          <w:sz w:val="24"/>
          <w:szCs w:val="24"/>
          <w:lang w:val="uk-UA" w:eastAsia="uk-UA"/>
        </w:rPr>
        <w:t>Суіменко</w:t>
      </w:r>
      <w:proofErr w:type="spellEnd"/>
      <w:r w:rsidRPr="00F02EE6">
        <w:rPr>
          <w:rStyle w:val="FontStyle132"/>
          <w:sz w:val="24"/>
          <w:szCs w:val="24"/>
          <w:lang w:val="uk-UA" w:eastAsia="uk-UA"/>
        </w:rPr>
        <w:t xml:space="preserve">. </w:t>
      </w:r>
      <w:r w:rsidRPr="00F02EE6">
        <w:rPr>
          <w:rStyle w:val="FontStyle133"/>
          <w:sz w:val="24"/>
          <w:szCs w:val="24"/>
          <w:lang w:val="uk-UA" w:eastAsia="uk-UA"/>
        </w:rPr>
        <w:t>— К.: Мінкультури, 1994. — 82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38. </w:t>
      </w:r>
      <w:r w:rsidRPr="00F02EE6">
        <w:rPr>
          <w:rStyle w:val="FontStyle132"/>
          <w:sz w:val="24"/>
          <w:szCs w:val="24"/>
          <w:lang w:val="uk-UA" w:eastAsia="uk-UA"/>
        </w:rPr>
        <w:t xml:space="preserve">Скуратівський </w:t>
      </w:r>
      <w:r w:rsidRPr="00F02EE6">
        <w:rPr>
          <w:rStyle w:val="FontStyle151"/>
          <w:rFonts w:ascii="Times New Roman" w:hAnsi="Times New Roman" w:cs="Times New Roman"/>
          <w:b w:val="0"/>
          <w:bCs w:val="0"/>
          <w:sz w:val="24"/>
          <w:szCs w:val="24"/>
          <w:lang w:val="uk-UA" w:eastAsia="uk-UA"/>
        </w:rPr>
        <w:t>В</w:t>
      </w:r>
      <w:r w:rsidRPr="00F02EE6">
        <w:rPr>
          <w:rStyle w:val="FontStyle151"/>
          <w:rFonts w:ascii="Times New Roman" w:hAnsi="Times New Roman" w:cs="Times New Roman"/>
          <w:sz w:val="24"/>
          <w:szCs w:val="24"/>
          <w:lang w:val="uk-UA" w:eastAsia="uk-UA"/>
        </w:rPr>
        <w:t xml:space="preserve">. </w:t>
      </w:r>
      <w:r w:rsidRPr="00F02EE6">
        <w:rPr>
          <w:rStyle w:val="FontStyle133"/>
          <w:sz w:val="24"/>
          <w:szCs w:val="24"/>
          <w:lang w:val="uk-UA" w:eastAsia="uk-UA"/>
        </w:rPr>
        <w:t xml:space="preserve">Вінець </w:t>
      </w:r>
      <w:r w:rsidRPr="00F02EE6">
        <w:rPr>
          <w:rStyle w:val="FontStyle151"/>
          <w:rFonts w:ascii="Times New Roman" w:hAnsi="Times New Roman" w:cs="Times New Roman"/>
          <w:b w:val="0"/>
          <w:bCs w:val="0"/>
          <w:sz w:val="24"/>
          <w:szCs w:val="24"/>
          <w:lang w:val="uk-UA" w:eastAsia="uk-UA"/>
        </w:rPr>
        <w:t>І В</w:t>
      </w:r>
      <w:r w:rsidRPr="00F02EE6">
        <w:rPr>
          <w:rStyle w:val="FontStyle151"/>
          <w:rFonts w:ascii="Times New Roman" w:hAnsi="Times New Roman" w:cs="Times New Roman"/>
          <w:sz w:val="24"/>
          <w:szCs w:val="24"/>
          <w:lang w:val="uk-UA" w:eastAsia="uk-UA"/>
        </w:rPr>
        <w:t xml:space="preserve">. </w:t>
      </w:r>
      <w:r w:rsidRPr="00F02EE6">
        <w:rPr>
          <w:rStyle w:val="FontStyle132"/>
          <w:sz w:val="24"/>
          <w:szCs w:val="24"/>
          <w:lang w:val="uk-UA" w:eastAsia="uk-UA"/>
        </w:rPr>
        <w:t xml:space="preserve">Скуратівський. </w:t>
      </w:r>
      <w:r w:rsidRPr="00F02EE6">
        <w:rPr>
          <w:rStyle w:val="FontStyle133"/>
          <w:sz w:val="24"/>
          <w:szCs w:val="24"/>
          <w:lang w:val="uk-UA" w:eastAsia="uk-UA"/>
        </w:rPr>
        <w:t>— К.: УСГА, 1994. -240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39. </w:t>
      </w:r>
      <w:r w:rsidRPr="00F02EE6">
        <w:rPr>
          <w:rStyle w:val="FontStyle132"/>
          <w:sz w:val="24"/>
          <w:szCs w:val="24"/>
          <w:lang w:val="uk-UA" w:eastAsia="uk-UA"/>
        </w:rPr>
        <w:t xml:space="preserve">Скуратівський </w:t>
      </w:r>
      <w:r w:rsidRPr="00F02EE6">
        <w:rPr>
          <w:rStyle w:val="FontStyle151"/>
          <w:rFonts w:ascii="Times New Roman" w:hAnsi="Times New Roman" w:cs="Times New Roman"/>
          <w:b w:val="0"/>
          <w:bCs w:val="0"/>
          <w:sz w:val="24"/>
          <w:szCs w:val="24"/>
          <w:lang w:val="uk-UA" w:eastAsia="uk-UA"/>
        </w:rPr>
        <w:t>В.</w:t>
      </w:r>
      <w:r w:rsidRPr="00F02EE6">
        <w:rPr>
          <w:rStyle w:val="FontStyle151"/>
          <w:rFonts w:ascii="Times New Roman" w:hAnsi="Times New Roman" w:cs="Times New Roman"/>
          <w:sz w:val="24"/>
          <w:szCs w:val="24"/>
          <w:lang w:val="uk-UA" w:eastAsia="uk-UA"/>
        </w:rPr>
        <w:t xml:space="preserve"> </w:t>
      </w:r>
      <w:r w:rsidRPr="00F02EE6">
        <w:rPr>
          <w:rStyle w:val="FontStyle132"/>
          <w:sz w:val="24"/>
          <w:szCs w:val="24"/>
          <w:lang w:val="uk-UA" w:eastAsia="uk-UA"/>
        </w:rPr>
        <w:t xml:space="preserve">Т. </w:t>
      </w:r>
      <w:r w:rsidRPr="00F02EE6">
        <w:rPr>
          <w:rStyle w:val="FontStyle133"/>
          <w:sz w:val="24"/>
          <w:szCs w:val="24"/>
          <w:lang w:val="uk-UA" w:eastAsia="uk-UA"/>
        </w:rPr>
        <w:t xml:space="preserve">Український народний календар </w:t>
      </w:r>
      <w:r w:rsidRPr="00F02EE6">
        <w:rPr>
          <w:rStyle w:val="FontStyle151"/>
          <w:rFonts w:ascii="Times New Roman" w:hAnsi="Times New Roman" w:cs="Times New Roman"/>
          <w:b w:val="0"/>
          <w:bCs w:val="0"/>
          <w:sz w:val="24"/>
          <w:szCs w:val="24"/>
          <w:lang w:val="uk-UA" w:eastAsia="uk-UA"/>
        </w:rPr>
        <w:t>І В</w:t>
      </w:r>
      <w:r w:rsidRPr="00F02EE6">
        <w:rPr>
          <w:rStyle w:val="FontStyle151"/>
          <w:rFonts w:ascii="Times New Roman" w:hAnsi="Times New Roman" w:cs="Times New Roman"/>
          <w:sz w:val="24"/>
          <w:szCs w:val="24"/>
          <w:lang w:val="uk-UA" w:eastAsia="uk-UA"/>
        </w:rPr>
        <w:t xml:space="preserve">. </w:t>
      </w:r>
      <w:r w:rsidRPr="00F02EE6">
        <w:rPr>
          <w:rStyle w:val="FontStyle132"/>
          <w:sz w:val="24"/>
          <w:szCs w:val="24"/>
          <w:lang w:val="uk-UA" w:eastAsia="uk-UA"/>
        </w:rPr>
        <w:t xml:space="preserve">Т. Скуратівський. — </w:t>
      </w:r>
      <w:r w:rsidRPr="00F02EE6">
        <w:rPr>
          <w:rStyle w:val="FontStyle133"/>
          <w:sz w:val="24"/>
          <w:szCs w:val="24"/>
          <w:lang w:val="uk-UA" w:eastAsia="uk-UA"/>
        </w:rPr>
        <w:t>К.: Техніка, 2003. — 384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40. </w:t>
      </w:r>
      <w:proofErr w:type="spellStart"/>
      <w:r w:rsidRPr="00F02EE6">
        <w:rPr>
          <w:rStyle w:val="FontStyle132"/>
          <w:sz w:val="24"/>
          <w:szCs w:val="24"/>
          <w:lang w:val="uk-UA" w:eastAsia="uk-UA"/>
        </w:rPr>
        <w:t>Соломченко</w:t>
      </w:r>
      <w:proofErr w:type="spellEnd"/>
      <w:r w:rsidRPr="00F02EE6">
        <w:rPr>
          <w:rStyle w:val="FontStyle132"/>
          <w:sz w:val="24"/>
          <w:szCs w:val="24"/>
          <w:lang w:val="uk-UA" w:eastAsia="uk-UA"/>
        </w:rPr>
        <w:t xml:space="preserve"> О. Г. </w:t>
      </w:r>
      <w:r w:rsidRPr="00F02EE6">
        <w:rPr>
          <w:rStyle w:val="FontStyle133"/>
          <w:sz w:val="24"/>
          <w:szCs w:val="24"/>
          <w:lang w:val="uk-UA" w:eastAsia="uk-UA"/>
        </w:rPr>
        <w:t xml:space="preserve">Писанки українських Карпат / </w:t>
      </w:r>
      <w:r w:rsidRPr="00F02EE6">
        <w:rPr>
          <w:rStyle w:val="FontStyle132"/>
          <w:sz w:val="24"/>
          <w:szCs w:val="24"/>
          <w:lang w:val="uk-UA" w:eastAsia="uk-UA"/>
        </w:rPr>
        <w:t xml:space="preserve">О. Г. </w:t>
      </w:r>
      <w:proofErr w:type="spellStart"/>
      <w:r w:rsidRPr="00F02EE6">
        <w:rPr>
          <w:rStyle w:val="FontStyle132"/>
          <w:sz w:val="24"/>
          <w:szCs w:val="24"/>
          <w:lang w:val="uk-UA" w:eastAsia="uk-UA"/>
        </w:rPr>
        <w:t>Соломченко</w:t>
      </w:r>
      <w:proofErr w:type="spellEnd"/>
      <w:r w:rsidRPr="00F02EE6">
        <w:rPr>
          <w:rStyle w:val="FontStyle132"/>
          <w:sz w:val="24"/>
          <w:szCs w:val="24"/>
          <w:lang w:val="uk-UA" w:eastAsia="uk-UA"/>
        </w:rPr>
        <w:t xml:space="preserve">. — </w:t>
      </w:r>
      <w:r w:rsidRPr="00F02EE6">
        <w:rPr>
          <w:rStyle w:val="FontStyle133"/>
          <w:sz w:val="24"/>
          <w:szCs w:val="24"/>
          <w:lang w:val="uk-UA" w:eastAsia="uk-UA"/>
        </w:rPr>
        <w:t>Ужгород : Карпати, 2004. — 238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41. </w:t>
      </w:r>
      <w:proofErr w:type="spellStart"/>
      <w:r w:rsidRPr="00F02EE6">
        <w:rPr>
          <w:rStyle w:val="FontStyle132"/>
          <w:sz w:val="24"/>
          <w:szCs w:val="24"/>
          <w:lang w:val="uk-UA" w:eastAsia="uk-UA"/>
        </w:rPr>
        <w:t>Сосенко</w:t>
      </w:r>
      <w:proofErr w:type="spellEnd"/>
      <w:r w:rsidRPr="00F02EE6">
        <w:rPr>
          <w:rStyle w:val="FontStyle132"/>
          <w:sz w:val="24"/>
          <w:szCs w:val="24"/>
          <w:lang w:val="uk-UA" w:eastAsia="uk-UA"/>
        </w:rPr>
        <w:t xml:space="preserve"> К. </w:t>
      </w:r>
      <w:r w:rsidRPr="00F02EE6">
        <w:rPr>
          <w:rStyle w:val="FontStyle133"/>
          <w:sz w:val="24"/>
          <w:szCs w:val="24"/>
          <w:lang w:val="uk-UA" w:eastAsia="uk-UA"/>
        </w:rPr>
        <w:t xml:space="preserve">Різдво — коляда і щедрий вечір / </w:t>
      </w:r>
      <w:r w:rsidRPr="00F02EE6">
        <w:rPr>
          <w:rStyle w:val="FontStyle132"/>
          <w:sz w:val="24"/>
          <w:szCs w:val="24"/>
          <w:lang w:val="uk-UA" w:eastAsia="uk-UA"/>
        </w:rPr>
        <w:t xml:space="preserve">К. </w:t>
      </w:r>
      <w:proofErr w:type="spellStart"/>
      <w:r w:rsidRPr="00F02EE6">
        <w:rPr>
          <w:rStyle w:val="FontStyle132"/>
          <w:sz w:val="24"/>
          <w:szCs w:val="24"/>
          <w:lang w:val="uk-UA" w:eastAsia="uk-UA"/>
        </w:rPr>
        <w:t>Сосенко</w:t>
      </w:r>
      <w:proofErr w:type="spellEnd"/>
      <w:r w:rsidRPr="00F02EE6">
        <w:rPr>
          <w:rStyle w:val="FontStyle132"/>
          <w:sz w:val="24"/>
          <w:szCs w:val="24"/>
          <w:lang w:val="uk-UA" w:eastAsia="uk-UA"/>
        </w:rPr>
        <w:t>. -</w:t>
      </w:r>
      <w:r w:rsidRPr="00F02EE6">
        <w:rPr>
          <w:rStyle w:val="FontStyle133"/>
          <w:sz w:val="24"/>
          <w:szCs w:val="24"/>
          <w:lang w:val="uk-UA" w:eastAsia="uk-UA"/>
        </w:rPr>
        <w:t>К.: Укр. письменник, 1994. — 286 с.</w:t>
      </w:r>
    </w:p>
    <w:p w:rsidR="00246882" w:rsidRPr="00F02EE6" w:rsidRDefault="00246882" w:rsidP="00246882">
      <w:pPr>
        <w:pStyle w:val="Style82"/>
        <w:widowControl/>
        <w:ind w:left="426" w:hanging="426"/>
        <w:jc w:val="both"/>
        <w:rPr>
          <w:rStyle w:val="FontStyle133"/>
          <w:spacing w:val="-8"/>
          <w:sz w:val="24"/>
          <w:szCs w:val="24"/>
          <w:lang w:val="uk-UA" w:eastAsia="uk-UA"/>
        </w:rPr>
      </w:pPr>
      <w:r w:rsidRPr="00F02EE6">
        <w:rPr>
          <w:rStyle w:val="FontStyle133"/>
          <w:sz w:val="24"/>
          <w:szCs w:val="24"/>
          <w:lang w:val="uk-UA" w:eastAsia="uk-UA"/>
        </w:rPr>
        <w:t xml:space="preserve">42. </w:t>
      </w:r>
      <w:proofErr w:type="spellStart"/>
      <w:r w:rsidRPr="00F02EE6">
        <w:rPr>
          <w:rStyle w:val="FontStyle132"/>
          <w:sz w:val="24"/>
          <w:szCs w:val="24"/>
          <w:lang w:val="uk-UA" w:eastAsia="uk-UA"/>
        </w:rPr>
        <w:t>Стеченко</w:t>
      </w:r>
      <w:proofErr w:type="spellEnd"/>
      <w:r w:rsidRPr="00F02EE6">
        <w:rPr>
          <w:rStyle w:val="FontStyle132"/>
          <w:sz w:val="24"/>
          <w:szCs w:val="24"/>
          <w:lang w:val="uk-UA" w:eastAsia="uk-UA"/>
        </w:rPr>
        <w:t xml:space="preserve"> Д. М. </w:t>
      </w:r>
      <w:r w:rsidRPr="00F02EE6">
        <w:rPr>
          <w:rStyle w:val="FontStyle133"/>
          <w:sz w:val="24"/>
          <w:szCs w:val="24"/>
          <w:lang w:val="uk-UA" w:eastAsia="uk-UA"/>
        </w:rPr>
        <w:t xml:space="preserve">Методологія наукових досліджень : </w:t>
      </w:r>
      <w:proofErr w:type="spellStart"/>
      <w:r w:rsidRPr="00F02EE6">
        <w:rPr>
          <w:rStyle w:val="FontStyle133"/>
          <w:sz w:val="24"/>
          <w:szCs w:val="24"/>
          <w:lang w:val="uk-UA" w:eastAsia="uk-UA"/>
        </w:rPr>
        <w:t>підруч</w:t>
      </w:r>
      <w:proofErr w:type="spellEnd"/>
      <w:r w:rsidRPr="00F02EE6">
        <w:rPr>
          <w:rStyle w:val="FontStyle133"/>
          <w:sz w:val="24"/>
          <w:szCs w:val="24"/>
          <w:lang w:val="uk-UA" w:eastAsia="uk-UA"/>
        </w:rPr>
        <w:t xml:space="preserve">. / </w:t>
      </w:r>
      <w:r w:rsidRPr="00F02EE6">
        <w:rPr>
          <w:rStyle w:val="FontStyle132"/>
          <w:sz w:val="24"/>
          <w:szCs w:val="24"/>
          <w:lang w:val="uk-UA" w:eastAsia="uk-UA"/>
        </w:rPr>
        <w:t xml:space="preserve">Д. М. </w:t>
      </w:r>
      <w:proofErr w:type="spellStart"/>
      <w:r w:rsidRPr="00F02EE6">
        <w:rPr>
          <w:rStyle w:val="FontStyle132"/>
          <w:spacing w:val="-8"/>
          <w:sz w:val="24"/>
          <w:szCs w:val="24"/>
          <w:lang w:val="uk-UA" w:eastAsia="uk-UA"/>
        </w:rPr>
        <w:t>Стеченко</w:t>
      </w:r>
      <w:proofErr w:type="spellEnd"/>
      <w:r w:rsidRPr="00F02EE6">
        <w:rPr>
          <w:rStyle w:val="FontStyle132"/>
          <w:spacing w:val="-8"/>
          <w:sz w:val="24"/>
          <w:szCs w:val="24"/>
          <w:lang w:val="uk-UA" w:eastAsia="uk-UA"/>
        </w:rPr>
        <w:t xml:space="preserve">, О. С. </w:t>
      </w:r>
      <w:proofErr w:type="spellStart"/>
      <w:r w:rsidRPr="00F02EE6">
        <w:rPr>
          <w:rStyle w:val="FontStyle132"/>
          <w:spacing w:val="-8"/>
          <w:sz w:val="24"/>
          <w:szCs w:val="24"/>
          <w:lang w:val="uk-UA" w:eastAsia="uk-UA"/>
        </w:rPr>
        <w:t>Чмир</w:t>
      </w:r>
      <w:proofErr w:type="spellEnd"/>
      <w:r w:rsidRPr="00F02EE6">
        <w:rPr>
          <w:rStyle w:val="FontStyle132"/>
          <w:spacing w:val="-8"/>
          <w:sz w:val="24"/>
          <w:szCs w:val="24"/>
          <w:lang w:val="uk-UA" w:eastAsia="uk-UA"/>
        </w:rPr>
        <w:t xml:space="preserve">. — </w:t>
      </w:r>
      <w:r w:rsidRPr="00F02EE6">
        <w:rPr>
          <w:rStyle w:val="FontStyle133"/>
          <w:spacing w:val="-8"/>
          <w:sz w:val="24"/>
          <w:szCs w:val="24"/>
          <w:lang w:val="uk-UA" w:eastAsia="uk-UA"/>
        </w:rPr>
        <w:t xml:space="preserve">2-е вид., перероб. і </w:t>
      </w:r>
      <w:proofErr w:type="spellStart"/>
      <w:r w:rsidRPr="00F02EE6">
        <w:rPr>
          <w:rStyle w:val="FontStyle133"/>
          <w:spacing w:val="-8"/>
          <w:sz w:val="24"/>
          <w:szCs w:val="24"/>
          <w:lang w:val="uk-UA" w:eastAsia="uk-UA"/>
        </w:rPr>
        <w:t>доп</w:t>
      </w:r>
      <w:proofErr w:type="spellEnd"/>
      <w:r w:rsidRPr="00F02EE6">
        <w:rPr>
          <w:rStyle w:val="FontStyle133"/>
          <w:spacing w:val="-8"/>
          <w:sz w:val="24"/>
          <w:szCs w:val="24"/>
          <w:lang w:val="uk-UA" w:eastAsia="uk-UA"/>
        </w:rPr>
        <w:t>. — К.: Знання, 2007. - 317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43. </w:t>
      </w:r>
      <w:proofErr w:type="spellStart"/>
      <w:r w:rsidRPr="00F02EE6">
        <w:rPr>
          <w:rStyle w:val="FontStyle132"/>
          <w:sz w:val="24"/>
          <w:szCs w:val="24"/>
          <w:lang w:val="uk-UA" w:eastAsia="uk-UA"/>
        </w:rPr>
        <w:t>Тормоса</w:t>
      </w:r>
      <w:proofErr w:type="spellEnd"/>
      <w:r w:rsidRPr="00F02EE6">
        <w:rPr>
          <w:rStyle w:val="FontStyle132"/>
          <w:sz w:val="24"/>
          <w:szCs w:val="24"/>
          <w:lang w:val="uk-UA" w:eastAsia="uk-UA"/>
        </w:rPr>
        <w:t xml:space="preserve"> Ю. Г. </w:t>
      </w:r>
      <w:r w:rsidRPr="00F02EE6">
        <w:rPr>
          <w:rStyle w:val="FontStyle133"/>
          <w:sz w:val="24"/>
          <w:szCs w:val="24"/>
          <w:lang w:val="uk-UA" w:eastAsia="uk-UA"/>
        </w:rPr>
        <w:t xml:space="preserve">Основи наукових досліджень : </w:t>
      </w:r>
      <w:proofErr w:type="spellStart"/>
      <w:r w:rsidRPr="00F02EE6">
        <w:rPr>
          <w:rStyle w:val="FontStyle133"/>
          <w:sz w:val="24"/>
          <w:szCs w:val="24"/>
          <w:lang w:val="uk-UA" w:eastAsia="uk-UA"/>
        </w:rPr>
        <w:t>навч.-метод</w:t>
      </w:r>
      <w:proofErr w:type="spellEnd"/>
      <w:r w:rsidRPr="00F02EE6">
        <w:rPr>
          <w:rStyle w:val="FontStyle133"/>
          <w:sz w:val="24"/>
          <w:szCs w:val="24"/>
          <w:lang w:val="uk-UA" w:eastAsia="uk-UA"/>
        </w:rPr>
        <w:t xml:space="preserve">. </w:t>
      </w:r>
      <w:proofErr w:type="spellStart"/>
      <w:r w:rsidRPr="00F02EE6">
        <w:rPr>
          <w:rStyle w:val="FontStyle133"/>
          <w:sz w:val="24"/>
          <w:szCs w:val="24"/>
          <w:lang w:val="uk-UA" w:eastAsia="uk-UA"/>
        </w:rPr>
        <w:t>посіб</w:t>
      </w:r>
      <w:proofErr w:type="spellEnd"/>
      <w:r w:rsidRPr="00F02EE6">
        <w:rPr>
          <w:rStyle w:val="FontStyle133"/>
          <w:sz w:val="24"/>
          <w:szCs w:val="24"/>
          <w:lang w:val="uk-UA" w:eastAsia="uk-UA"/>
        </w:rPr>
        <w:t xml:space="preserve">. для </w:t>
      </w:r>
      <w:proofErr w:type="spellStart"/>
      <w:r w:rsidRPr="00F02EE6">
        <w:rPr>
          <w:rStyle w:val="FontStyle133"/>
          <w:sz w:val="24"/>
          <w:szCs w:val="24"/>
          <w:lang w:val="uk-UA" w:eastAsia="uk-UA"/>
        </w:rPr>
        <w:t>самост</w:t>
      </w:r>
      <w:proofErr w:type="spellEnd"/>
      <w:r w:rsidRPr="00F02EE6">
        <w:rPr>
          <w:rStyle w:val="FontStyle133"/>
          <w:sz w:val="24"/>
          <w:szCs w:val="24"/>
          <w:lang w:val="uk-UA" w:eastAsia="uk-UA"/>
        </w:rPr>
        <w:t xml:space="preserve">. </w:t>
      </w:r>
      <w:proofErr w:type="spellStart"/>
      <w:r w:rsidRPr="00F02EE6">
        <w:rPr>
          <w:rStyle w:val="FontStyle133"/>
          <w:sz w:val="24"/>
          <w:szCs w:val="24"/>
          <w:lang w:val="uk-UA" w:eastAsia="uk-UA"/>
        </w:rPr>
        <w:t>вивч</w:t>
      </w:r>
      <w:proofErr w:type="spellEnd"/>
      <w:r w:rsidRPr="00F02EE6">
        <w:rPr>
          <w:rStyle w:val="FontStyle133"/>
          <w:sz w:val="24"/>
          <w:szCs w:val="24"/>
          <w:lang w:val="uk-UA" w:eastAsia="uk-UA"/>
        </w:rPr>
        <w:t xml:space="preserve">. </w:t>
      </w:r>
      <w:proofErr w:type="spellStart"/>
      <w:r w:rsidRPr="00F02EE6">
        <w:rPr>
          <w:rStyle w:val="FontStyle133"/>
          <w:sz w:val="24"/>
          <w:szCs w:val="24"/>
          <w:lang w:val="uk-UA" w:eastAsia="uk-UA"/>
        </w:rPr>
        <w:t>дисц</w:t>
      </w:r>
      <w:proofErr w:type="spellEnd"/>
      <w:r w:rsidRPr="00F02EE6">
        <w:rPr>
          <w:rStyle w:val="FontStyle133"/>
          <w:sz w:val="24"/>
          <w:szCs w:val="24"/>
          <w:lang w:val="uk-UA" w:eastAsia="uk-UA"/>
        </w:rPr>
        <w:t>.</w:t>
      </w:r>
      <w:r w:rsidRPr="00F02EE6">
        <w:rPr>
          <w:rStyle w:val="FontStyle132"/>
          <w:sz w:val="24"/>
          <w:szCs w:val="24"/>
          <w:lang w:val="uk-UA" w:eastAsia="uk-UA"/>
        </w:rPr>
        <w:t xml:space="preserve">/Ю. Г. </w:t>
      </w:r>
      <w:proofErr w:type="spellStart"/>
      <w:r w:rsidRPr="00F02EE6">
        <w:rPr>
          <w:rStyle w:val="FontStyle132"/>
          <w:sz w:val="24"/>
          <w:szCs w:val="24"/>
          <w:lang w:val="uk-UA" w:eastAsia="uk-UA"/>
        </w:rPr>
        <w:t>Тормоса</w:t>
      </w:r>
      <w:proofErr w:type="spellEnd"/>
      <w:r w:rsidRPr="00F02EE6">
        <w:rPr>
          <w:rStyle w:val="FontStyle132"/>
          <w:sz w:val="24"/>
          <w:szCs w:val="24"/>
          <w:lang w:val="uk-UA" w:eastAsia="uk-UA"/>
        </w:rPr>
        <w:t xml:space="preserve">. — </w:t>
      </w:r>
      <w:r w:rsidRPr="00F02EE6">
        <w:rPr>
          <w:rStyle w:val="FontStyle133"/>
          <w:sz w:val="24"/>
          <w:szCs w:val="24"/>
          <w:lang w:val="uk-UA" w:eastAsia="uk-UA"/>
        </w:rPr>
        <w:t>К.: КНЕУ, 2003. — 76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44. Український вертеп : метод, матеріали для молоді: зб. сце</w:t>
      </w:r>
      <w:r w:rsidRPr="00F02EE6">
        <w:rPr>
          <w:rStyle w:val="FontStyle133"/>
          <w:sz w:val="24"/>
          <w:szCs w:val="24"/>
          <w:lang w:val="uk-UA" w:eastAsia="uk-UA"/>
        </w:rPr>
        <w:softHyphen/>
        <w:t xml:space="preserve">наріїв вертепів / під ред. </w:t>
      </w:r>
      <w:r w:rsidRPr="00F02EE6">
        <w:rPr>
          <w:rStyle w:val="FontStyle132"/>
          <w:sz w:val="24"/>
          <w:szCs w:val="24"/>
          <w:lang w:val="uk-UA" w:eastAsia="uk-UA"/>
        </w:rPr>
        <w:t xml:space="preserve">Ю.Я. Микитки. </w:t>
      </w:r>
      <w:r w:rsidRPr="00F02EE6">
        <w:rPr>
          <w:rStyle w:val="FontStyle133"/>
          <w:sz w:val="24"/>
          <w:szCs w:val="24"/>
          <w:lang w:val="uk-UA" w:eastAsia="uk-UA"/>
        </w:rPr>
        <w:t>— Л., 2003. — 408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45. Українські народні звичаї в сучасному світі. — К. : Фенікс, 1990. - 35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46. </w:t>
      </w:r>
      <w:proofErr w:type="spellStart"/>
      <w:r w:rsidRPr="00F02EE6">
        <w:rPr>
          <w:rStyle w:val="FontStyle132"/>
          <w:sz w:val="24"/>
          <w:szCs w:val="24"/>
          <w:lang w:val="uk-UA" w:eastAsia="uk-UA"/>
        </w:rPr>
        <w:t>Цимбалюк</w:t>
      </w:r>
      <w:proofErr w:type="spellEnd"/>
      <w:r w:rsidRPr="00F02EE6">
        <w:rPr>
          <w:rStyle w:val="FontStyle132"/>
          <w:sz w:val="24"/>
          <w:szCs w:val="24"/>
          <w:lang w:val="uk-UA" w:eastAsia="uk-UA"/>
        </w:rPr>
        <w:t xml:space="preserve"> Н. М. </w:t>
      </w:r>
      <w:r w:rsidRPr="00F02EE6">
        <w:rPr>
          <w:rStyle w:val="FontStyle133"/>
          <w:sz w:val="24"/>
          <w:szCs w:val="24"/>
          <w:lang w:val="uk-UA" w:eastAsia="uk-UA"/>
        </w:rPr>
        <w:t xml:space="preserve">Стан та перспективи модернізації </w:t>
      </w:r>
      <w:proofErr w:type="spellStart"/>
      <w:r w:rsidRPr="00F02EE6">
        <w:rPr>
          <w:rStyle w:val="FontStyle133"/>
          <w:sz w:val="24"/>
          <w:szCs w:val="24"/>
          <w:lang w:val="uk-UA" w:eastAsia="uk-UA"/>
        </w:rPr>
        <w:t>культурно-дозвіллєвої</w:t>
      </w:r>
      <w:proofErr w:type="spellEnd"/>
      <w:r w:rsidRPr="00F02EE6">
        <w:rPr>
          <w:rStyle w:val="FontStyle133"/>
          <w:sz w:val="24"/>
          <w:szCs w:val="24"/>
          <w:lang w:val="uk-UA" w:eastAsia="uk-UA"/>
        </w:rPr>
        <w:t xml:space="preserve"> діяльності в Україні / </w:t>
      </w:r>
      <w:r w:rsidRPr="00F02EE6">
        <w:rPr>
          <w:rStyle w:val="FontStyle132"/>
          <w:sz w:val="24"/>
          <w:szCs w:val="24"/>
          <w:lang w:val="uk-UA" w:eastAsia="uk-UA"/>
        </w:rPr>
        <w:t xml:space="preserve">Н. М. </w:t>
      </w:r>
      <w:proofErr w:type="spellStart"/>
      <w:r w:rsidRPr="00F02EE6">
        <w:rPr>
          <w:rStyle w:val="FontStyle132"/>
          <w:sz w:val="24"/>
          <w:szCs w:val="24"/>
          <w:lang w:val="uk-UA" w:eastAsia="uk-UA"/>
        </w:rPr>
        <w:t>Цимбалюк</w:t>
      </w:r>
      <w:proofErr w:type="spellEnd"/>
      <w:r w:rsidRPr="00F02EE6">
        <w:rPr>
          <w:rStyle w:val="FontStyle132"/>
          <w:sz w:val="24"/>
          <w:szCs w:val="24"/>
          <w:lang w:val="uk-UA" w:eastAsia="uk-UA"/>
        </w:rPr>
        <w:t xml:space="preserve"> </w:t>
      </w:r>
      <w:r w:rsidRPr="00F02EE6">
        <w:rPr>
          <w:rStyle w:val="FontStyle151"/>
          <w:rFonts w:ascii="Times New Roman" w:hAnsi="Times New Roman" w:cs="Times New Roman"/>
          <w:b w:val="0"/>
          <w:bCs w:val="0"/>
          <w:sz w:val="24"/>
          <w:szCs w:val="24"/>
          <w:lang w:val="uk-UA" w:eastAsia="uk-UA"/>
        </w:rPr>
        <w:t>II</w:t>
      </w:r>
      <w:r w:rsidRPr="00F02EE6">
        <w:rPr>
          <w:rStyle w:val="FontStyle151"/>
          <w:rFonts w:ascii="Times New Roman" w:hAnsi="Times New Roman" w:cs="Times New Roman"/>
          <w:sz w:val="24"/>
          <w:szCs w:val="24"/>
          <w:lang w:val="uk-UA" w:eastAsia="uk-UA"/>
        </w:rPr>
        <w:t xml:space="preserve"> </w:t>
      </w:r>
      <w:r w:rsidRPr="00F02EE6">
        <w:rPr>
          <w:rStyle w:val="FontStyle133"/>
          <w:sz w:val="24"/>
          <w:szCs w:val="24"/>
          <w:lang w:val="uk-UA" w:eastAsia="uk-UA"/>
        </w:rPr>
        <w:t>Посвіт. -1999. - № 1. - С. 48-50.</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47. </w:t>
      </w:r>
      <w:proofErr w:type="spellStart"/>
      <w:r w:rsidRPr="00F02EE6">
        <w:rPr>
          <w:rStyle w:val="FontStyle132"/>
          <w:sz w:val="24"/>
          <w:szCs w:val="24"/>
          <w:lang w:val="uk-UA" w:eastAsia="uk-UA"/>
        </w:rPr>
        <w:t>Шевнюк</w:t>
      </w:r>
      <w:proofErr w:type="spellEnd"/>
      <w:r w:rsidRPr="00F02EE6">
        <w:rPr>
          <w:rStyle w:val="FontStyle132"/>
          <w:sz w:val="24"/>
          <w:szCs w:val="24"/>
          <w:lang w:val="uk-UA" w:eastAsia="uk-UA"/>
        </w:rPr>
        <w:t xml:space="preserve"> О.Л. </w:t>
      </w:r>
      <w:r w:rsidRPr="00F02EE6">
        <w:rPr>
          <w:rStyle w:val="FontStyle133"/>
          <w:sz w:val="24"/>
          <w:szCs w:val="24"/>
          <w:lang w:val="uk-UA" w:eastAsia="uk-UA"/>
        </w:rPr>
        <w:t xml:space="preserve">Культурологія : </w:t>
      </w:r>
      <w:proofErr w:type="spellStart"/>
      <w:r w:rsidRPr="00F02EE6">
        <w:rPr>
          <w:rStyle w:val="FontStyle133"/>
          <w:sz w:val="24"/>
          <w:szCs w:val="24"/>
          <w:lang w:val="uk-UA" w:eastAsia="uk-UA"/>
        </w:rPr>
        <w:t>навч</w:t>
      </w:r>
      <w:proofErr w:type="spellEnd"/>
      <w:r w:rsidRPr="00F02EE6">
        <w:rPr>
          <w:rStyle w:val="FontStyle133"/>
          <w:sz w:val="24"/>
          <w:szCs w:val="24"/>
          <w:lang w:val="uk-UA" w:eastAsia="uk-UA"/>
        </w:rPr>
        <w:t xml:space="preserve">. </w:t>
      </w:r>
      <w:proofErr w:type="spellStart"/>
      <w:r w:rsidRPr="00F02EE6">
        <w:rPr>
          <w:rStyle w:val="FontStyle133"/>
          <w:sz w:val="24"/>
          <w:szCs w:val="24"/>
          <w:lang w:val="uk-UA" w:eastAsia="uk-UA"/>
        </w:rPr>
        <w:t>посіб</w:t>
      </w:r>
      <w:proofErr w:type="spellEnd"/>
      <w:r w:rsidRPr="00F02EE6">
        <w:rPr>
          <w:rStyle w:val="FontStyle133"/>
          <w:sz w:val="24"/>
          <w:szCs w:val="24"/>
          <w:lang w:val="uk-UA" w:eastAsia="uk-UA"/>
        </w:rPr>
        <w:t xml:space="preserve">. / </w:t>
      </w:r>
      <w:r w:rsidRPr="00F02EE6">
        <w:rPr>
          <w:rStyle w:val="FontStyle132"/>
          <w:sz w:val="24"/>
          <w:szCs w:val="24"/>
          <w:lang w:val="uk-UA" w:eastAsia="uk-UA"/>
        </w:rPr>
        <w:t xml:space="preserve">О.Л. </w:t>
      </w:r>
      <w:proofErr w:type="spellStart"/>
      <w:r w:rsidRPr="00F02EE6">
        <w:rPr>
          <w:rStyle w:val="FontStyle132"/>
          <w:sz w:val="24"/>
          <w:szCs w:val="24"/>
          <w:lang w:val="uk-UA" w:eastAsia="uk-UA"/>
        </w:rPr>
        <w:t>Шевнюк</w:t>
      </w:r>
      <w:proofErr w:type="spellEnd"/>
      <w:r w:rsidRPr="00F02EE6">
        <w:rPr>
          <w:rStyle w:val="FontStyle132"/>
          <w:sz w:val="24"/>
          <w:szCs w:val="24"/>
          <w:lang w:val="uk-UA" w:eastAsia="uk-UA"/>
        </w:rPr>
        <w:t xml:space="preserve">. — </w:t>
      </w:r>
      <w:r w:rsidRPr="00F02EE6">
        <w:rPr>
          <w:rStyle w:val="FontStyle133"/>
          <w:sz w:val="24"/>
          <w:szCs w:val="24"/>
          <w:lang w:val="uk-UA" w:eastAsia="uk-UA"/>
        </w:rPr>
        <w:t>К.: Знання-Прес, 2004. - 353 с.</w:t>
      </w:r>
    </w:p>
    <w:p w:rsidR="00246882" w:rsidRPr="00F02EE6" w:rsidRDefault="00246882" w:rsidP="00246882">
      <w:pPr>
        <w:pStyle w:val="Style82"/>
        <w:widowControl/>
        <w:ind w:left="426" w:hanging="426"/>
        <w:jc w:val="both"/>
        <w:rPr>
          <w:rStyle w:val="FontStyle133"/>
          <w:sz w:val="24"/>
          <w:szCs w:val="24"/>
          <w:lang w:val="uk-UA" w:eastAsia="uk-UA"/>
        </w:rPr>
      </w:pPr>
      <w:r w:rsidRPr="00F02EE6">
        <w:rPr>
          <w:rStyle w:val="FontStyle133"/>
          <w:sz w:val="24"/>
          <w:szCs w:val="24"/>
          <w:lang w:val="uk-UA" w:eastAsia="uk-UA"/>
        </w:rPr>
        <w:t xml:space="preserve">48. </w:t>
      </w:r>
      <w:r w:rsidRPr="00F02EE6">
        <w:rPr>
          <w:rStyle w:val="FontStyle132"/>
          <w:sz w:val="24"/>
          <w:szCs w:val="24"/>
          <w:lang w:val="uk-UA" w:eastAsia="uk-UA"/>
        </w:rPr>
        <w:t xml:space="preserve">Юрченко Т. </w:t>
      </w:r>
      <w:r w:rsidRPr="00F02EE6">
        <w:rPr>
          <w:rStyle w:val="FontStyle133"/>
          <w:sz w:val="24"/>
          <w:szCs w:val="24"/>
          <w:lang w:val="uk-UA" w:eastAsia="uk-UA"/>
        </w:rPr>
        <w:t>Дослідницька робота як засіб активізації твор</w:t>
      </w:r>
      <w:r w:rsidRPr="00F02EE6">
        <w:rPr>
          <w:rStyle w:val="FontStyle133"/>
          <w:sz w:val="24"/>
          <w:szCs w:val="24"/>
          <w:lang w:val="uk-UA" w:eastAsia="uk-UA"/>
        </w:rPr>
        <w:softHyphen/>
        <w:t xml:space="preserve">чих здібностей учнів / </w:t>
      </w:r>
      <w:r w:rsidRPr="00F02EE6">
        <w:rPr>
          <w:rStyle w:val="FontStyle132"/>
          <w:sz w:val="24"/>
          <w:szCs w:val="24"/>
          <w:lang w:val="uk-UA" w:eastAsia="uk-UA"/>
        </w:rPr>
        <w:t xml:space="preserve">Т. Юрченко </w:t>
      </w:r>
      <w:r w:rsidRPr="00F02EE6">
        <w:rPr>
          <w:rStyle w:val="FontStyle132"/>
          <w:i w:val="0"/>
          <w:iCs w:val="0"/>
          <w:sz w:val="24"/>
          <w:szCs w:val="24"/>
          <w:lang w:val="uk-UA" w:eastAsia="uk-UA"/>
        </w:rPr>
        <w:t>//</w:t>
      </w:r>
      <w:r w:rsidRPr="00F02EE6">
        <w:rPr>
          <w:rStyle w:val="FontStyle132"/>
          <w:sz w:val="24"/>
          <w:szCs w:val="24"/>
          <w:lang w:val="uk-UA" w:eastAsia="uk-UA"/>
        </w:rPr>
        <w:t xml:space="preserve"> </w:t>
      </w:r>
      <w:r w:rsidRPr="00F02EE6">
        <w:rPr>
          <w:rStyle w:val="FontStyle133"/>
          <w:sz w:val="24"/>
          <w:szCs w:val="24"/>
          <w:lang w:val="uk-UA" w:eastAsia="uk-UA"/>
        </w:rPr>
        <w:t>Завуч. — 2004. — № 29. — (вкладка).</w:t>
      </w:r>
    </w:p>
    <w:p w:rsidR="00246882" w:rsidRPr="00F02EE6" w:rsidRDefault="00246882" w:rsidP="00246882">
      <w:pPr>
        <w:pStyle w:val="Style22"/>
        <w:widowControl/>
        <w:ind w:firstLine="567"/>
        <w:jc w:val="both"/>
        <w:rPr>
          <w:rStyle w:val="FontStyle126"/>
          <w:sz w:val="24"/>
          <w:szCs w:val="24"/>
        </w:rPr>
      </w:pPr>
    </w:p>
    <w:p w:rsidR="002F59FA" w:rsidRPr="00F02EE6" w:rsidRDefault="002F59FA"/>
    <w:sectPr w:rsidR="002F59FA" w:rsidRPr="00F02EE6" w:rsidSect="00AF61F8">
      <w:pgSz w:w="11906" w:h="16838"/>
      <w:pgMar w:top="851" w:right="567"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8E2"/>
    <w:multiLevelType w:val="hybridMultilevel"/>
    <w:tmpl w:val="5B66ADA2"/>
    <w:lvl w:ilvl="0" w:tplc="0419000F">
      <w:start w:val="1"/>
      <w:numFmt w:val="decimal"/>
      <w:lvlText w:val="%1."/>
      <w:lvlJc w:val="left"/>
      <w:pPr>
        <w:tabs>
          <w:tab w:val="num" w:pos="-9"/>
        </w:tabs>
        <w:ind w:left="-9" w:hanging="360"/>
      </w:pPr>
      <w:rPr>
        <w:rFonts w:cs="Times New Roman"/>
      </w:rPr>
    </w:lvl>
    <w:lvl w:ilvl="1" w:tplc="04190019">
      <w:start w:val="1"/>
      <w:numFmt w:val="lowerLetter"/>
      <w:lvlText w:val="%2."/>
      <w:lvlJc w:val="left"/>
      <w:pPr>
        <w:tabs>
          <w:tab w:val="num" w:pos="783"/>
        </w:tabs>
        <w:ind w:left="783" w:hanging="360"/>
      </w:pPr>
      <w:rPr>
        <w:rFonts w:cs="Times New Roman"/>
      </w:rPr>
    </w:lvl>
    <w:lvl w:ilvl="2" w:tplc="0419001B">
      <w:start w:val="1"/>
      <w:numFmt w:val="lowerRoman"/>
      <w:lvlText w:val="%3."/>
      <w:lvlJc w:val="right"/>
      <w:pPr>
        <w:tabs>
          <w:tab w:val="num" w:pos="1503"/>
        </w:tabs>
        <w:ind w:left="1503" w:hanging="180"/>
      </w:pPr>
      <w:rPr>
        <w:rFonts w:cs="Times New Roman"/>
      </w:rPr>
    </w:lvl>
    <w:lvl w:ilvl="3" w:tplc="0419000F">
      <w:start w:val="1"/>
      <w:numFmt w:val="decimal"/>
      <w:lvlText w:val="%4."/>
      <w:lvlJc w:val="left"/>
      <w:pPr>
        <w:tabs>
          <w:tab w:val="num" w:pos="2223"/>
        </w:tabs>
        <w:ind w:left="2223" w:hanging="360"/>
      </w:pPr>
      <w:rPr>
        <w:rFonts w:cs="Times New Roman"/>
      </w:rPr>
    </w:lvl>
    <w:lvl w:ilvl="4" w:tplc="04190019">
      <w:start w:val="1"/>
      <w:numFmt w:val="lowerLetter"/>
      <w:lvlText w:val="%5."/>
      <w:lvlJc w:val="left"/>
      <w:pPr>
        <w:tabs>
          <w:tab w:val="num" w:pos="2943"/>
        </w:tabs>
        <w:ind w:left="2943" w:hanging="360"/>
      </w:pPr>
      <w:rPr>
        <w:rFonts w:cs="Times New Roman"/>
      </w:rPr>
    </w:lvl>
    <w:lvl w:ilvl="5" w:tplc="0419001B">
      <w:start w:val="1"/>
      <w:numFmt w:val="lowerRoman"/>
      <w:lvlText w:val="%6."/>
      <w:lvlJc w:val="right"/>
      <w:pPr>
        <w:tabs>
          <w:tab w:val="num" w:pos="3663"/>
        </w:tabs>
        <w:ind w:left="3663" w:hanging="180"/>
      </w:pPr>
      <w:rPr>
        <w:rFonts w:cs="Times New Roman"/>
      </w:rPr>
    </w:lvl>
    <w:lvl w:ilvl="6" w:tplc="0419000F">
      <w:start w:val="1"/>
      <w:numFmt w:val="decimal"/>
      <w:lvlText w:val="%7."/>
      <w:lvlJc w:val="left"/>
      <w:pPr>
        <w:tabs>
          <w:tab w:val="num" w:pos="4383"/>
        </w:tabs>
        <w:ind w:left="4383" w:hanging="360"/>
      </w:pPr>
      <w:rPr>
        <w:rFonts w:cs="Times New Roman"/>
      </w:rPr>
    </w:lvl>
    <w:lvl w:ilvl="7" w:tplc="04190019">
      <w:start w:val="1"/>
      <w:numFmt w:val="lowerLetter"/>
      <w:lvlText w:val="%8."/>
      <w:lvlJc w:val="left"/>
      <w:pPr>
        <w:tabs>
          <w:tab w:val="num" w:pos="5103"/>
        </w:tabs>
        <w:ind w:left="5103" w:hanging="360"/>
      </w:pPr>
      <w:rPr>
        <w:rFonts w:cs="Times New Roman"/>
      </w:rPr>
    </w:lvl>
    <w:lvl w:ilvl="8" w:tplc="0419001B">
      <w:start w:val="1"/>
      <w:numFmt w:val="lowerRoman"/>
      <w:lvlText w:val="%9."/>
      <w:lvlJc w:val="right"/>
      <w:pPr>
        <w:tabs>
          <w:tab w:val="num" w:pos="5823"/>
        </w:tabs>
        <w:ind w:left="5823" w:hanging="180"/>
      </w:pPr>
      <w:rPr>
        <w:rFonts w:cs="Times New Roman"/>
      </w:rPr>
    </w:lvl>
  </w:abstractNum>
  <w:abstractNum w:abstractNumId="1">
    <w:nsid w:val="3FDA506F"/>
    <w:multiLevelType w:val="hybridMultilevel"/>
    <w:tmpl w:val="1130CD1A"/>
    <w:lvl w:ilvl="0" w:tplc="EB3E6C20">
      <w:start w:val="1"/>
      <w:numFmt w:val="decimal"/>
      <w:lvlText w:val="%1."/>
      <w:lvlJc w:val="left"/>
      <w:pPr>
        <w:tabs>
          <w:tab w:val="num" w:pos="0"/>
        </w:tabs>
        <w:ind w:left="-9"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C4C5553"/>
    <w:multiLevelType w:val="hybridMultilevel"/>
    <w:tmpl w:val="1512C8D8"/>
    <w:lvl w:ilvl="0" w:tplc="5E9014B0">
      <w:numFmt w:val="bullet"/>
      <w:lvlText w:val="—"/>
      <w:lvlJc w:val="left"/>
      <w:pPr>
        <w:tabs>
          <w:tab w:val="num" w:pos="567"/>
        </w:tabs>
        <w:ind w:left="851" w:hanging="284"/>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6882"/>
    <w:rsid w:val="0018042D"/>
    <w:rsid w:val="00246882"/>
    <w:rsid w:val="002F59FA"/>
    <w:rsid w:val="0054041B"/>
    <w:rsid w:val="00571056"/>
    <w:rsid w:val="00AF61F8"/>
    <w:rsid w:val="00B74419"/>
    <w:rsid w:val="00E343CB"/>
    <w:rsid w:val="00F02EE6"/>
    <w:rsid w:val="00FE3B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88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246882"/>
  </w:style>
  <w:style w:type="paragraph" w:customStyle="1" w:styleId="Style6">
    <w:name w:val="Style6"/>
    <w:basedOn w:val="a"/>
    <w:rsid w:val="00246882"/>
  </w:style>
  <w:style w:type="paragraph" w:customStyle="1" w:styleId="Style7">
    <w:name w:val="Style7"/>
    <w:basedOn w:val="a"/>
    <w:rsid w:val="00246882"/>
  </w:style>
  <w:style w:type="paragraph" w:customStyle="1" w:styleId="Style16">
    <w:name w:val="Style16"/>
    <w:basedOn w:val="a"/>
    <w:rsid w:val="00246882"/>
  </w:style>
  <w:style w:type="paragraph" w:customStyle="1" w:styleId="Style22">
    <w:name w:val="Style22"/>
    <w:basedOn w:val="a"/>
    <w:rsid w:val="00246882"/>
  </w:style>
  <w:style w:type="paragraph" w:customStyle="1" w:styleId="Style24">
    <w:name w:val="Style24"/>
    <w:basedOn w:val="a"/>
    <w:rsid w:val="00246882"/>
  </w:style>
  <w:style w:type="paragraph" w:customStyle="1" w:styleId="Style25">
    <w:name w:val="Style25"/>
    <w:basedOn w:val="a"/>
    <w:rsid w:val="00246882"/>
  </w:style>
  <w:style w:type="paragraph" w:customStyle="1" w:styleId="Style31">
    <w:name w:val="Style31"/>
    <w:basedOn w:val="a"/>
    <w:rsid w:val="00246882"/>
  </w:style>
  <w:style w:type="paragraph" w:customStyle="1" w:styleId="Style35">
    <w:name w:val="Style35"/>
    <w:basedOn w:val="a"/>
    <w:rsid w:val="00246882"/>
  </w:style>
  <w:style w:type="paragraph" w:customStyle="1" w:styleId="Style39">
    <w:name w:val="Style39"/>
    <w:basedOn w:val="a"/>
    <w:rsid w:val="00246882"/>
  </w:style>
  <w:style w:type="paragraph" w:customStyle="1" w:styleId="Style40">
    <w:name w:val="Style40"/>
    <w:basedOn w:val="a"/>
    <w:rsid w:val="00246882"/>
  </w:style>
  <w:style w:type="paragraph" w:customStyle="1" w:styleId="Style46">
    <w:name w:val="Style46"/>
    <w:basedOn w:val="a"/>
    <w:rsid w:val="00246882"/>
  </w:style>
  <w:style w:type="paragraph" w:customStyle="1" w:styleId="Style48">
    <w:name w:val="Style48"/>
    <w:basedOn w:val="a"/>
    <w:rsid w:val="00246882"/>
  </w:style>
  <w:style w:type="paragraph" w:customStyle="1" w:styleId="Style49">
    <w:name w:val="Style49"/>
    <w:basedOn w:val="a"/>
    <w:rsid w:val="00246882"/>
  </w:style>
  <w:style w:type="paragraph" w:customStyle="1" w:styleId="Style52">
    <w:name w:val="Style52"/>
    <w:basedOn w:val="a"/>
    <w:rsid w:val="00246882"/>
  </w:style>
  <w:style w:type="paragraph" w:customStyle="1" w:styleId="Style53">
    <w:name w:val="Style53"/>
    <w:basedOn w:val="a"/>
    <w:rsid w:val="00246882"/>
  </w:style>
  <w:style w:type="paragraph" w:customStyle="1" w:styleId="Style54">
    <w:name w:val="Style54"/>
    <w:basedOn w:val="a"/>
    <w:rsid w:val="00246882"/>
  </w:style>
  <w:style w:type="paragraph" w:customStyle="1" w:styleId="Style57">
    <w:name w:val="Style57"/>
    <w:basedOn w:val="a"/>
    <w:rsid w:val="00246882"/>
  </w:style>
  <w:style w:type="paragraph" w:customStyle="1" w:styleId="Style63">
    <w:name w:val="Style63"/>
    <w:basedOn w:val="a"/>
    <w:rsid w:val="00246882"/>
  </w:style>
  <w:style w:type="paragraph" w:customStyle="1" w:styleId="Style66">
    <w:name w:val="Style66"/>
    <w:basedOn w:val="a"/>
    <w:rsid w:val="00246882"/>
  </w:style>
  <w:style w:type="paragraph" w:customStyle="1" w:styleId="Style73">
    <w:name w:val="Style73"/>
    <w:basedOn w:val="a"/>
    <w:rsid w:val="00246882"/>
  </w:style>
  <w:style w:type="paragraph" w:customStyle="1" w:styleId="Style74">
    <w:name w:val="Style74"/>
    <w:basedOn w:val="a"/>
    <w:rsid w:val="00246882"/>
  </w:style>
  <w:style w:type="paragraph" w:customStyle="1" w:styleId="Style76">
    <w:name w:val="Style76"/>
    <w:basedOn w:val="a"/>
    <w:rsid w:val="00246882"/>
  </w:style>
  <w:style w:type="paragraph" w:customStyle="1" w:styleId="Style82">
    <w:name w:val="Style82"/>
    <w:basedOn w:val="a"/>
    <w:rsid w:val="00246882"/>
  </w:style>
  <w:style w:type="paragraph" w:customStyle="1" w:styleId="Style89">
    <w:name w:val="Style89"/>
    <w:basedOn w:val="a"/>
    <w:rsid w:val="00246882"/>
  </w:style>
  <w:style w:type="paragraph" w:customStyle="1" w:styleId="Style93">
    <w:name w:val="Style93"/>
    <w:basedOn w:val="a"/>
    <w:rsid w:val="00246882"/>
  </w:style>
  <w:style w:type="paragraph" w:customStyle="1" w:styleId="Style95">
    <w:name w:val="Style95"/>
    <w:basedOn w:val="a"/>
    <w:rsid w:val="00246882"/>
  </w:style>
  <w:style w:type="paragraph" w:customStyle="1" w:styleId="Style97">
    <w:name w:val="Style97"/>
    <w:basedOn w:val="a"/>
    <w:rsid w:val="00246882"/>
  </w:style>
  <w:style w:type="paragraph" w:customStyle="1" w:styleId="Style98">
    <w:name w:val="Style98"/>
    <w:basedOn w:val="a"/>
    <w:rsid w:val="00246882"/>
  </w:style>
  <w:style w:type="paragraph" w:customStyle="1" w:styleId="Style102">
    <w:name w:val="Style102"/>
    <w:basedOn w:val="a"/>
    <w:rsid w:val="00246882"/>
  </w:style>
  <w:style w:type="paragraph" w:customStyle="1" w:styleId="Style105">
    <w:name w:val="Style105"/>
    <w:basedOn w:val="a"/>
    <w:rsid w:val="00246882"/>
  </w:style>
  <w:style w:type="paragraph" w:customStyle="1" w:styleId="Style111">
    <w:name w:val="Style111"/>
    <w:basedOn w:val="a"/>
    <w:rsid w:val="00246882"/>
  </w:style>
  <w:style w:type="paragraph" w:customStyle="1" w:styleId="Style114">
    <w:name w:val="Style114"/>
    <w:basedOn w:val="a"/>
    <w:rsid w:val="00246882"/>
  </w:style>
  <w:style w:type="paragraph" w:customStyle="1" w:styleId="Style115">
    <w:name w:val="Style115"/>
    <w:basedOn w:val="a"/>
    <w:rsid w:val="00246882"/>
  </w:style>
  <w:style w:type="paragraph" w:customStyle="1" w:styleId="Style116">
    <w:name w:val="Style116"/>
    <w:basedOn w:val="a"/>
    <w:rsid w:val="00246882"/>
  </w:style>
  <w:style w:type="paragraph" w:customStyle="1" w:styleId="Style118">
    <w:name w:val="Style118"/>
    <w:basedOn w:val="a"/>
    <w:rsid w:val="00246882"/>
  </w:style>
  <w:style w:type="paragraph" w:customStyle="1" w:styleId="Style120">
    <w:name w:val="Style120"/>
    <w:basedOn w:val="a"/>
    <w:rsid w:val="00246882"/>
  </w:style>
  <w:style w:type="character" w:customStyle="1" w:styleId="FontStyle125">
    <w:name w:val="Font Style125"/>
    <w:basedOn w:val="a0"/>
    <w:rsid w:val="00246882"/>
    <w:rPr>
      <w:rFonts w:ascii="Times New Roman" w:hAnsi="Times New Roman" w:cs="Times New Roman" w:hint="default"/>
      <w:sz w:val="14"/>
      <w:szCs w:val="14"/>
    </w:rPr>
  </w:style>
  <w:style w:type="character" w:customStyle="1" w:styleId="FontStyle126">
    <w:name w:val="Font Style126"/>
    <w:basedOn w:val="a0"/>
    <w:rsid w:val="00246882"/>
    <w:rPr>
      <w:rFonts w:ascii="Times New Roman" w:hAnsi="Times New Roman" w:cs="Times New Roman" w:hint="default"/>
      <w:b/>
      <w:bCs/>
      <w:sz w:val="16"/>
      <w:szCs w:val="16"/>
    </w:rPr>
  </w:style>
  <w:style w:type="character" w:customStyle="1" w:styleId="FontStyle127">
    <w:name w:val="Font Style127"/>
    <w:basedOn w:val="a0"/>
    <w:rsid w:val="00246882"/>
    <w:rPr>
      <w:rFonts w:ascii="Times New Roman" w:hAnsi="Times New Roman" w:cs="Times New Roman" w:hint="default"/>
      <w:b/>
      <w:bCs/>
      <w:i/>
      <w:iCs/>
      <w:sz w:val="16"/>
      <w:szCs w:val="16"/>
    </w:rPr>
  </w:style>
  <w:style w:type="character" w:customStyle="1" w:styleId="FontStyle130">
    <w:name w:val="Font Style130"/>
    <w:basedOn w:val="a0"/>
    <w:rsid w:val="00246882"/>
    <w:rPr>
      <w:rFonts w:ascii="Times New Roman" w:hAnsi="Times New Roman" w:cs="Times New Roman" w:hint="default"/>
      <w:sz w:val="16"/>
      <w:szCs w:val="16"/>
    </w:rPr>
  </w:style>
  <w:style w:type="character" w:customStyle="1" w:styleId="FontStyle132">
    <w:name w:val="Font Style132"/>
    <w:basedOn w:val="a0"/>
    <w:rsid w:val="00246882"/>
    <w:rPr>
      <w:rFonts w:ascii="Times New Roman" w:hAnsi="Times New Roman" w:cs="Times New Roman" w:hint="default"/>
      <w:i/>
      <w:iCs/>
      <w:sz w:val="16"/>
      <w:szCs w:val="16"/>
    </w:rPr>
  </w:style>
  <w:style w:type="character" w:customStyle="1" w:styleId="FontStyle133">
    <w:name w:val="Font Style133"/>
    <w:basedOn w:val="a0"/>
    <w:rsid w:val="00246882"/>
    <w:rPr>
      <w:rFonts w:ascii="Times New Roman" w:hAnsi="Times New Roman" w:cs="Times New Roman" w:hint="default"/>
      <w:sz w:val="16"/>
      <w:szCs w:val="16"/>
    </w:rPr>
  </w:style>
  <w:style w:type="character" w:customStyle="1" w:styleId="FontStyle143">
    <w:name w:val="Font Style143"/>
    <w:basedOn w:val="a0"/>
    <w:rsid w:val="00246882"/>
    <w:rPr>
      <w:rFonts w:ascii="Times New Roman" w:hAnsi="Times New Roman" w:cs="Times New Roman" w:hint="default"/>
      <w:sz w:val="20"/>
      <w:szCs w:val="20"/>
    </w:rPr>
  </w:style>
  <w:style w:type="character" w:customStyle="1" w:styleId="FontStyle149">
    <w:name w:val="Font Style149"/>
    <w:basedOn w:val="a0"/>
    <w:rsid w:val="00246882"/>
    <w:rPr>
      <w:rFonts w:ascii="Times New Roman" w:hAnsi="Times New Roman" w:cs="Times New Roman" w:hint="default"/>
      <w:b/>
      <w:bCs/>
      <w:sz w:val="18"/>
      <w:szCs w:val="18"/>
    </w:rPr>
  </w:style>
  <w:style w:type="character" w:customStyle="1" w:styleId="FontStyle151">
    <w:name w:val="Font Style151"/>
    <w:basedOn w:val="a0"/>
    <w:rsid w:val="00246882"/>
    <w:rPr>
      <w:rFonts w:ascii="Arial Narrow" w:hAnsi="Arial Narrow" w:cs="Arial Narrow" w:hint="default"/>
      <w:b/>
      <w:bCs/>
      <w:i/>
      <w:iCs/>
      <w:sz w:val="20"/>
      <w:szCs w:val="20"/>
    </w:rPr>
  </w:style>
  <w:style w:type="character" w:customStyle="1" w:styleId="FontStyle154">
    <w:name w:val="Font Style154"/>
    <w:basedOn w:val="a0"/>
    <w:rsid w:val="00246882"/>
    <w:rPr>
      <w:rFonts w:ascii="Times New Roman" w:hAnsi="Times New Roman" w:cs="Times New Roman" w:hint="default"/>
      <w:i/>
      <w:iCs/>
      <w:sz w:val="16"/>
      <w:szCs w:val="16"/>
    </w:rPr>
  </w:style>
  <w:style w:type="character" w:customStyle="1" w:styleId="FontStyle155">
    <w:name w:val="Font Style155"/>
    <w:basedOn w:val="a0"/>
    <w:rsid w:val="00246882"/>
    <w:rPr>
      <w:rFonts w:ascii="Times New Roman" w:hAnsi="Times New Roman" w:cs="Times New Roman" w:hint="default"/>
      <w:i/>
      <w:iCs/>
      <w:sz w:val="16"/>
      <w:szCs w:val="16"/>
    </w:rPr>
  </w:style>
  <w:style w:type="character" w:customStyle="1" w:styleId="FontStyle156">
    <w:name w:val="Font Style156"/>
    <w:basedOn w:val="a0"/>
    <w:rsid w:val="00246882"/>
    <w:rPr>
      <w:rFonts w:ascii="Times New Roman" w:hAnsi="Times New Roman" w:cs="Times New Roman" w:hint="default"/>
      <w:sz w:val="14"/>
      <w:szCs w:val="14"/>
    </w:rPr>
  </w:style>
  <w:style w:type="character" w:customStyle="1" w:styleId="FontStyle157">
    <w:name w:val="Font Style157"/>
    <w:basedOn w:val="a0"/>
    <w:rsid w:val="00246882"/>
    <w:rPr>
      <w:rFonts w:ascii="Times New Roman" w:hAnsi="Times New Roman" w:cs="Times New Roman" w:hint="default"/>
      <w:b/>
      <w:bCs/>
      <w:sz w:val="12"/>
      <w:szCs w:val="12"/>
    </w:rPr>
  </w:style>
  <w:style w:type="character" w:customStyle="1" w:styleId="FontStyle158">
    <w:name w:val="Font Style158"/>
    <w:basedOn w:val="a0"/>
    <w:rsid w:val="00246882"/>
    <w:rPr>
      <w:rFonts w:ascii="Times New Roman" w:hAnsi="Times New Roman" w:cs="Times New Roman" w:hint="default"/>
      <w:sz w:val="14"/>
      <w:szCs w:val="14"/>
    </w:rPr>
  </w:style>
  <w:style w:type="character" w:customStyle="1" w:styleId="FontStyle159">
    <w:name w:val="Font Style159"/>
    <w:basedOn w:val="a0"/>
    <w:rsid w:val="00246882"/>
    <w:rPr>
      <w:rFonts w:ascii="Arial Narrow" w:hAnsi="Arial Narrow" w:cs="Arial Narrow" w:hint="default"/>
      <w:sz w:val="14"/>
      <w:szCs w:val="14"/>
    </w:rPr>
  </w:style>
  <w:style w:type="character" w:customStyle="1" w:styleId="FontStyle160">
    <w:name w:val="Font Style160"/>
    <w:basedOn w:val="a0"/>
    <w:rsid w:val="00246882"/>
    <w:rPr>
      <w:rFonts w:ascii="Constantia" w:hAnsi="Constantia" w:cs="Constantia" w:hint="default"/>
      <w:b/>
      <w:bCs/>
      <w:sz w:val="14"/>
      <w:szCs w:val="14"/>
    </w:rPr>
  </w:style>
</w:styles>
</file>

<file path=word/webSettings.xml><?xml version="1.0" encoding="utf-8"?>
<w:webSettings xmlns:r="http://schemas.openxmlformats.org/officeDocument/2006/relationships" xmlns:w="http://schemas.openxmlformats.org/wordprocessingml/2006/main">
  <w:divs>
    <w:div w:id="2892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21944</Words>
  <Characters>12509</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Олександрівна</dc:creator>
  <cp:keywords/>
  <dc:description/>
  <cp:lastModifiedBy>Галина Олександрівна</cp:lastModifiedBy>
  <cp:revision>6</cp:revision>
  <cp:lastPrinted>2016-11-08T14:50:00Z</cp:lastPrinted>
  <dcterms:created xsi:type="dcterms:W3CDTF">2016-10-07T11:59:00Z</dcterms:created>
  <dcterms:modified xsi:type="dcterms:W3CDTF">2016-11-08T14:50:00Z</dcterms:modified>
</cp:coreProperties>
</file>